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0D7D" w14:textId="3097C098" w:rsidR="00D31F08" w:rsidRPr="00A45F30" w:rsidRDefault="00054E2E" w:rsidP="00054E2E">
      <w:pPr>
        <w:spacing w:after="120"/>
        <w:jc w:val="center"/>
        <w:rPr>
          <w:rFonts w:ascii="Times New Roman" w:eastAsia="Garamond" w:hAnsi="Times New Roman" w:cs="Times New Roman"/>
          <w:b/>
          <w:bCs/>
          <w:color w:val="000000" w:themeColor="text1"/>
          <w:sz w:val="44"/>
          <w:szCs w:val="44"/>
        </w:rPr>
      </w:pPr>
      <w:r w:rsidRPr="00A45F30">
        <w:rPr>
          <w:rFonts w:ascii="Times New Roman" w:eastAsia="Garamond" w:hAnsi="Times New Roman" w:cs="Times New Roman"/>
          <w:b/>
          <w:bCs/>
          <w:color w:val="000000" w:themeColor="text1"/>
          <w:sz w:val="44"/>
          <w:szCs w:val="44"/>
        </w:rPr>
        <w:t xml:space="preserve">Resolution </w:t>
      </w:r>
      <w:r w:rsidR="00277D94" w:rsidRPr="00A45F30">
        <w:rPr>
          <w:rFonts w:ascii="Times New Roman" w:eastAsia="Garamond" w:hAnsi="Times New Roman" w:cs="Times New Roman"/>
          <w:b/>
          <w:bCs/>
          <w:color w:val="000000" w:themeColor="text1"/>
          <w:sz w:val="44"/>
          <w:szCs w:val="44"/>
        </w:rPr>
        <w:t>7</w:t>
      </w:r>
      <w:r w:rsidRPr="00A45F30">
        <w:rPr>
          <w:rFonts w:ascii="Times New Roman" w:eastAsia="Garamond" w:hAnsi="Times New Roman" w:cs="Times New Roman"/>
          <w:b/>
          <w:bCs/>
          <w:color w:val="000000" w:themeColor="text1"/>
          <w:sz w:val="44"/>
          <w:szCs w:val="44"/>
        </w:rPr>
        <w:t xml:space="preserve">: </w:t>
      </w:r>
      <w:r w:rsidR="00277D94" w:rsidRPr="00A45F30">
        <w:rPr>
          <w:rFonts w:ascii="Times New Roman" w:eastAsia="Garamond" w:hAnsi="Times New Roman" w:cs="Times New Roman"/>
          <w:b/>
          <w:bCs/>
          <w:color w:val="000000" w:themeColor="text1"/>
          <w:sz w:val="44"/>
          <w:szCs w:val="44"/>
        </w:rPr>
        <w:t>Executive Governance Reform, Part 2</w:t>
      </w:r>
    </w:p>
    <w:p w14:paraId="08143035" w14:textId="307AA40E" w:rsidR="00054E2E" w:rsidRPr="00A45F30" w:rsidRDefault="00054E2E" w:rsidP="00054E2E">
      <w:pPr>
        <w:spacing w:after="120"/>
        <w:rPr>
          <w:rFonts w:ascii="Times New Roman" w:eastAsia="Garamond" w:hAnsi="Times New Roman" w:cs="Times New Roman"/>
          <w:color w:val="000000" w:themeColor="text1"/>
          <w:sz w:val="24"/>
          <w:szCs w:val="24"/>
        </w:rPr>
      </w:pPr>
      <w:r w:rsidRPr="00A45F30">
        <w:rPr>
          <w:rFonts w:ascii="Times New Roman" w:eastAsia="Garamond" w:hAnsi="Times New Roman" w:cs="Times New Roman"/>
          <w:b/>
          <w:bCs/>
          <w:i/>
          <w:iCs/>
          <w:color w:val="000000" w:themeColor="text1"/>
          <w:sz w:val="24"/>
          <w:szCs w:val="24"/>
        </w:rPr>
        <w:t>Abstract:</w:t>
      </w:r>
      <w:r w:rsidRPr="00A45F30">
        <w:rPr>
          <w:rFonts w:ascii="Times New Roman" w:eastAsia="Garamond" w:hAnsi="Times New Roman" w:cs="Times New Roman"/>
          <w:color w:val="000000" w:themeColor="text1"/>
          <w:sz w:val="24"/>
          <w:szCs w:val="24"/>
        </w:rPr>
        <w:t xml:space="preserve">  </w:t>
      </w:r>
      <w:r w:rsidR="00277D94" w:rsidRPr="00A45F30">
        <w:rPr>
          <w:rFonts w:ascii="Times New Roman" w:eastAsia="Garamond" w:hAnsi="Times New Roman" w:cs="Times New Roman"/>
          <w:color w:val="000000" w:themeColor="text1"/>
          <w:sz w:val="24"/>
          <w:szCs w:val="24"/>
        </w:rPr>
        <w:t>This resolution amends the Charter, Bylaws, and Standing Rules to further clarify several areas of executive governance.</w:t>
      </w:r>
    </w:p>
    <w:p w14:paraId="098A12C9" w14:textId="1EC0EB34" w:rsidR="00054E2E" w:rsidRPr="00A45F30" w:rsidRDefault="00054E2E" w:rsidP="00054E2E">
      <w:pPr>
        <w:pBdr>
          <w:bottom w:val="single" w:sz="6" w:space="10" w:color="auto"/>
        </w:pBdr>
        <w:spacing w:after="120"/>
        <w:rPr>
          <w:rFonts w:ascii="Times New Roman" w:eastAsia="Garamond" w:hAnsi="Times New Roman" w:cs="Times New Roman"/>
          <w:color w:val="000000" w:themeColor="text1"/>
          <w:sz w:val="24"/>
          <w:szCs w:val="24"/>
        </w:rPr>
      </w:pPr>
      <w:r w:rsidRPr="00A45F30">
        <w:rPr>
          <w:rFonts w:ascii="Times New Roman" w:eastAsia="Garamond" w:hAnsi="Times New Roman" w:cs="Times New Roman"/>
          <w:b/>
          <w:bCs/>
          <w:i/>
          <w:iCs/>
          <w:color w:val="000000" w:themeColor="text1"/>
          <w:sz w:val="24"/>
          <w:szCs w:val="24"/>
        </w:rPr>
        <w:t>Sponsored by:</w:t>
      </w:r>
      <w:r w:rsidRPr="00A45F30">
        <w:rPr>
          <w:rFonts w:ascii="Times New Roman" w:eastAsia="Garamond" w:hAnsi="Times New Roman" w:cs="Times New Roman"/>
          <w:color w:val="000000" w:themeColor="text1"/>
          <w:sz w:val="24"/>
          <w:szCs w:val="24"/>
        </w:rPr>
        <w:t xml:space="preserve"> </w:t>
      </w:r>
      <w:r w:rsidR="00AF7EF7" w:rsidRPr="00A45F30">
        <w:rPr>
          <w:rFonts w:ascii="Times New Roman" w:eastAsia="Garamond" w:hAnsi="Times New Roman" w:cs="Times New Roman"/>
          <w:color w:val="000000" w:themeColor="text1"/>
          <w:sz w:val="24"/>
          <w:szCs w:val="24"/>
        </w:rPr>
        <w:t xml:space="preserve">President Zora </w:t>
      </w:r>
      <w:proofErr w:type="spellStart"/>
      <w:r w:rsidR="00AF7EF7" w:rsidRPr="00A45F30">
        <w:rPr>
          <w:rFonts w:ascii="Times New Roman" w:eastAsia="Garamond" w:hAnsi="Times New Roman" w:cs="Times New Roman"/>
          <w:color w:val="000000" w:themeColor="text1"/>
          <w:sz w:val="24"/>
          <w:szCs w:val="24"/>
        </w:rPr>
        <w:t>deRham</w:t>
      </w:r>
      <w:proofErr w:type="spellEnd"/>
      <w:r w:rsidR="00AF7EF7" w:rsidRPr="00A45F30">
        <w:rPr>
          <w:rFonts w:ascii="Times New Roman" w:eastAsia="Garamond" w:hAnsi="Times New Roman" w:cs="Times New Roman"/>
          <w:color w:val="000000" w:themeColor="text1"/>
          <w:sz w:val="24"/>
          <w:szCs w:val="24"/>
        </w:rPr>
        <w:t xml:space="preserve"> </w:t>
      </w:r>
      <w:r w:rsidR="001F2FAB" w:rsidRPr="00A45F30">
        <w:rPr>
          <w:rFonts w:ascii="Times New Roman" w:eastAsia="Garamond" w:hAnsi="Times New Roman" w:cs="Times New Roman"/>
          <w:color w:val="000000" w:themeColor="text1"/>
          <w:sz w:val="24"/>
          <w:szCs w:val="24"/>
        </w:rPr>
        <w:t>’</w:t>
      </w:r>
      <w:r w:rsidR="00AF7EF7" w:rsidRPr="00A45F30">
        <w:rPr>
          <w:rFonts w:ascii="Times New Roman" w:eastAsia="Garamond" w:hAnsi="Times New Roman" w:cs="Times New Roman"/>
          <w:color w:val="000000" w:themeColor="text1"/>
          <w:sz w:val="24"/>
          <w:szCs w:val="24"/>
        </w:rPr>
        <w:t>2</w:t>
      </w:r>
      <w:r w:rsidR="004A1E43" w:rsidRPr="00A45F30">
        <w:rPr>
          <w:rFonts w:ascii="Times New Roman" w:eastAsia="Garamond" w:hAnsi="Times New Roman" w:cs="Times New Roman"/>
          <w:color w:val="000000" w:themeColor="text1"/>
          <w:sz w:val="24"/>
          <w:szCs w:val="24"/>
        </w:rPr>
        <w:t>7</w:t>
      </w:r>
      <w:r w:rsidR="001F2FAB" w:rsidRPr="00A45F30">
        <w:rPr>
          <w:rFonts w:ascii="Times New Roman" w:eastAsia="Garamond" w:hAnsi="Times New Roman" w:cs="Times New Roman"/>
          <w:color w:val="000000" w:themeColor="text1"/>
          <w:sz w:val="24"/>
          <w:szCs w:val="24"/>
        </w:rPr>
        <w:t>, Executive VP Vinson ’25, Dep</w:t>
      </w:r>
      <w:r w:rsidR="001821FA" w:rsidRPr="00A45F30">
        <w:rPr>
          <w:rFonts w:ascii="Times New Roman" w:eastAsia="Garamond" w:hAnsi="Times New Roman" w:cs="Times New Roman"/>
          <w:color w:val="000000" w:themeColor="text1"/>
          <w:sz w:val="24"/>
          <w:szCs w:val="24"/>
        </w:rPr>
        <w:t>uty</w:t>
      </w:r>
      <w:r w:rsidR="001F2FAB" w:rsidRPr="00A45F30">
        <w:rPr>
          <w:rFonts w:ascii="Times New Roman" w:eastAsia="Garamond" w:hAnsi="Times New Roman" w:cs="Times New Roman"/>
          <w:color w:val="000000" w:themeColor="text1"/>
          <w:sz w:val="24"/>
          <w:szCs w:val="24"/>
        </w:rPr>
        <w:t xml:space="preserve"> Pres. Maggard ’26, VP Suarez ’27, VP Hite ’26, VP Chan ’25, VP Flournoy ’27, Parliamentarian Coleman ‘26</w:t>
      </w:r>
    </w:p>
    <w:p w14:paraId="2FEB218B" w14:textId="70CD85D8" w:rsidR="00B70E31" w:rsidRPr="00A45F30" w:rsidRDefault="39F6B3E8" w:rsidP="00054E2E">
      <w:pPr>
        <w:pBdr>
          <w:bottom w:val="single" w:sz="6" w:space="10" w:color="auto"/>
        </w:pBdr>
        <w:spacing w:after="120"/>
        <w:rPr>
          <w:rFonts w:ascii="Times New Roman" w:eastAsia="Garamond" w:hAnsi="Times New Roman" w:cs="Times New Roman"/>
          <w:color w:val="000000" w:themeColor="text1"/>
          <w:sz w:val="24"/>
          <w:szCs w:val="24"/>
        </w:rPr>
      </w:pPr>
      <w:r w:rsidRPr="00A45F30">
        <w:rPr>
          <w:rFonts w:ascii="Times New Roman" w:eastAsia="Garamond" w:hAnsi="Times New Roman" w:cs="Times New Roman"/>
          <w:b/>
          <w:bCs/>
          <w:i/>
          <w:iCs/>
          <w:color w:val="000000" w:themeColor="text1"/>
          <w:sz w:val="24"/>
          <w:szCs w:val="24"/>
        </w:rPr>
        <w:t>Type of Action:</w:t>
      </w:r>
      <w:r w:rsidRPr="00A45F30">
        <w:rPr>
          <w:rFonts w:ascii="Times New Roman" w:eastAsia="Garamond" w:hAnsi="Times New Roman" w:cs="Times New Roman"/>
          <w:color w:val="000000" w:themeColor="text1"/>
          <w:sz w:val="24"/>
          <w:szCs w:val="24"/>
        </w:rPr>
        <w:t xml:space="preserve"> Internal Policy</w:t>
      </w:r>
    </w:p>
    <w:p w14:paraId="669CB6F9" w14:textId="05E5A747" w:rsidR="007E5959" w:rsidRPr="00A45F30" w:rsidRDefault="007E5959" w:rsidP="007E5959">
      <w:pPr>
        <w:pBdr>
          <w:bottom w:val="single" w:sz="6" w:space="10" w:color="auto"/>
        </w:pBdr>
        <w:spacing w:after="120"/>
        <w:rPr>
          <w:rFonts w:ascii="Times New Roman" w:eastAsia="Garamond" w:hAnsi="Times New Roman" w:cs="Times New Roman"/>
          <w:color w:val="000000" w:themeColor="text1"/>
          <w:sz w:val="24"/>
          <w:szCs w:val="24"/>
        </w:rPr>
      </w:pPr>
      <w:r w:rsidRPr="00A45F30">
        <w:rPr>
          <w:rFonts w:ascii="Times New Roman" w:eastAsia="Garamond" w:hAnsi="Times New Roman" w:cs="Times New Roman"/>
          <w:b/>
          <w:bCs/>
          <w:i/>
          <w:iCs/>
          <w:color w:val="000000" w:themeColor="text1"/>
          <w:sz w:val="24"/>
          <w:szCs w:val="24"/>
        </w:rPr>
        <w:t>Originally Presented:</w:t>
      </w:r>
      <w:r w:rsidRPr="00A45F30">
        <w:rPr>
          <w:rFonts w:ascii="Times New Roman" w:eastAsia="Garamond" w:hAnsi="Times New Roman" w:cs="Times New Roman"/>
          <w:color w:val="000000" w:themeColor="text1"/>
          <w:sz w:val="24"/>
          <w:szCs w:val="24"/>
        </w:rPr>
        <w:t xml:space="preserve"> 11/21/2024</w:t>
      </w:r>
    </w:p>
    <w:p w14:paraId="4550BDDD" w14:textId="13BEE082" w:rsidR="007E5959" w:rsidRPr="00A45F30" w:rsidRDefault="007E5959" w:rsidP="007E5959">
      <w:pPr>
        <w:pBdr>
          <w:bottom w:val="single" w:sz="6" w:space="10" w:color="auto"/>
        </w:pBdr>
        <w:spacing w:after="120"/>
        <w:rPr>
          <w:rFonts w:ascii="Times New Roman" w:eastAsia="Garamond" w:hAnsi="Times New Roman" w:cs="Times New Roman"/>
          <w:color w:val="000000" w:themeColor="text1"/>
          <w:sz w:val="24"/>
          <w:szCs w:val="24"/>
        </w:rPr>
      </w:pPr>
      <w:r w:rsidRPr="00A45F30">
        <w:rPr>
          <w:rFonts w:ascii="Times New Roman" w:eastAsia="Garamond" w:hAnsi="Times New Roman" w:cs="Times New Roman"/>
          <w:b/>
          <w:bCs/>
          <w:i/>
          <w:iCs/>
          <w:color w:val="000000" w:themeColor="text1"/>
          <w:sz w:val="24"/>
          <w:szCs w:val="24"/>
        </w:rPr>
        <w:t>Current Status:</w:t>
      </w:r>
      <w:r w:rsidRPr="00A45F30">
        <w:rPr>
          <w:rFonts w:ascii="Times New Roman" w:eastAsia="Garamond" w:hAnsi="Times New Roman" w:cs="Times New Roman"/>
          <w:color w:val="000000" w:themeColor="text1"/>
          <w:sz w:val="24"/>
          <w:szCs w:val="24"/>
        </w:rPr>
        <w:t xml:space="preserve"> </w:t>
      </w:r>
      <w:r w:rsidR="000B7082" w:rsidRPr="00A45F30">
        <w:rPr>
          <w:rFonts w:ascii="Times New Roman" w:eastAsia="Garamond" w:hAnsi="Times New Roman" w:cs="Times New Roman"/>
          <w:color w:val="000000" w:themeColor="text1"/>
          <w:sz w:val="24"/>
          <w:szCs w:val="24"/>
        </w:rPr>
        <w:t>Adopted by the Assembly</w:t>
      </w:r>
      <w:r w:rsidRPr="00A45F30">
        <w:rPr>
          <w:rFonts w:ascii="Times New Roman" w:eastAsia="Garamond" w:hAnsi="Times New Roman" w:cs="Times New Roman"/>
          <w:color w:val="000000" w:themeColor="text1"/>
          <w:sz w:val="24"/>
          <w:szCs w:val="24"/>
        </w:rPr>
        <w:t>, 1</w:t>
      </w:r>
      <w:r w:rsidR="00A3066A" w:rsidRPr="00A45F30">
        <w:rPr>
          <w:rFonts w:ascii="Times New Roman" w:eastAsia="Garamond" w:hAnsi="Times New Roman" w:cs="Times New Roman"/>
          <w:color w:val="000000" w:themeColor="text1"/>
          <w:sz w:val="24"/>
          <w:szCs w:val="24"/>
        </w:rPr>
        <w:t>2</w:t>
      </w:r>
      <w:r w:rsidRPr="00A45F30">
        <w:rPr>
          <w:rFonts w:ascii="Times New Roman" w:eastAsia="Garamond" w:hAnsi="Times New Roman" w:cs="Times New Roman"/>
          <w:color w:val="000000" w:themeColor="text1"/>
          <w:sz w:val="24"/>
          <w:szCs w:val="24"/>
        </w:rPr>
        <w:t>/</w:t>
      </w:r>
      <w:r w:rsidR="00A3066A" w:rsidRPr="00A45F30">
        <w:rPr>
          <w:rFonts w:ascii="Times New Roman" w:eastAsia="Garamond" w:hAnsi="Times New Roman" w:cs="Times New Roman"/>
          <w:color w:val="000000" w:themeColor="text1"/>
          <w:sz w:val="24"/>
          <w:szCs w:val="24"/>
        </w:rPr>
        <w:t>05</w:t>
      </w:r>
      <w:r w:rsidRPr="00A45F30">
        <w:rPr>
          <w:rFonts w:ascii="Times New Roman" w:eastAsia="Garamond" w:hAnsi="Times New Roman" w:cs="Times New Roman"/>
          <w:color w:val="000000" w:themeColor="text1"/>
          <w:sz w:val="24"/>
          <w:szCs w:val="24"/>
        </w:rPr>
        <w:t>/2024</w:t>
      </w:r>
      <w:r w:rsidR="000B7082" w:rsidRPr="00A45F30">
        <w:rPr>
          <w:rFonts w:ascii="Times New Roman" w:eastAsia="Garamond" w:hAnsi="Times New Roman" w:cs="Times New Roman"/>
          <w:color w:val="000000" w:themeColor="text1"/>
          <w:sz w:val="24"/>
          <w:szCs w:val="24"/>
        </w:rPr>
        <w:t>, Unanimous Consent</w:t>
      </w:r>
    </w:p>
    <w:p w14:paraId="6B6D4DA9" w14:textId="1ACF5211" w:rsidR="00DB2E7F" w:rsidRPr="00A45F30" w:rsidRDefault="00B038A0"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Whereas,</w:t>
      </w:r>
      <w:r w:rsidRPr="00A45F30">
        <w:rPr>
          <w:rFonts w:ascii="Times New Roman" w:hAnsi="Times New Roman" w:cs="Times New Roman"/>
          <w:color w:val="000000" w:themeColor="text1"/>
          <w:sz w:val="24"/>
          <w:szCs w:val="24"/>
        </w:rPr>
        <w:t xml:space="preserve"> </w:t>
      </w:r>
      <w:r w:rsidR="00277D94" w:rsidRPr="00A45F30">
        <w:rPr>
          <w:rFonts w:ascii="Times New Roman" w:hAnsi="Times New Roman" w:cs="Times New Roman"/>
          <w:color w:val="000000" w:themeColor="text1"/>
          <w:sz w:val="24"/>
          <w:szCs w:val="24"/>
        </w:rPr>
        <w:t xml:space="preserve">in the event of a vacancy in the Office of the President, the Assembly must elect a new President, with multiple offices having </w:t>
      </w:r>
      <w:r w:rsidR="001844FE" w:rsidRPr="00A45F30">
        <w:rPr>
          <w:rFonts w:ascii="Times New Roman" w:hAnsi="Times New Roman" w:cs="Times New Roman"/>
          <w:color w:val="000000" w:themeColor="text1"/>
          <w:sz w:val="24"/>
          <w:szCs w:val="24"/>
        </w:rPr>
        <w:t>conflicting claims</w:t>
      </w:r>
      <w:r w:rsidR="00277D94" w:rsidRPr="00A45F30">
        <w:rPr>
          <w:rFonts w:ascii="Times New Roman" w:hAnsi="Times New Roman" w:cs="Times New Roman"/>
          <w:color w:val="000000" w:themeColor="text1"/>
          <w:sz w:val="24"/>
          <w:szCs w:val="24"/>
        </w:rPr>
        <w:t xml:space="preserve"> to temporary presidential authority. </w:t>
      </w:r>
    </w:p>
    <w:p w14:paraId="14327A7F" w14:textId="51C911FF" w:rsidR="00B038A0" w:rsidRPr="00A45F30" w:rsidRDefault="00B038A0" w:rsidP="00B038A0">
      <w:pPr>
        <w:spacing w:after="120"/>
        <w:rPr>
          <w:rFonts w:ascii="Times New Roman" w:hAnsi="Times New Roman" w:cs="Times New Roman"/>
          <w:color w:val="000000" w:themeColor="text1"/>
          <w:sz w:val="24"/>
          <w:szCs w:val="24"/>
        </w:rPr>
      </w:pPr>
      <w:proofErr w:type="gramStart"/>
      <w:r w:rsidRPr="00A45F30">
        <w:rPr>
          <w:rFonts w:ascii="Times New Roman" w:hAnsi="Times New Roman" w:cs="Times New Roman"/>
          <w:b/>
          <w:bCs/>
          <w:color w:val="000000" w:themeColor="text1"/>
          <w:sz w:val="24"/>
          <w:szCs w:val="24"/>
        </w:rPr>
        <w:t>Whereas,</w:t>
      </w:r>
      <w:proofErr w:type="gramEnd"/>
      <w:r w:rsidRPr="00A45F30">
        <w:rPr>
          <w:rFonts w:ascii="Times New Roman" w:hAnsi="Times New Roman" w:cs="Times New Roman"/>
          <w:color w:val="000000" w:themeColor="text1"/>
          <w:sz w:val="24"/>
          <w:szCs w:val="24"/>
        </w:rPr>
        <w:t xml:space="preserve"> </w:t>
      </w:r>
      <w:r w:rsidR="00277D94" w:rsidRPr="00A45F30">
        <w:rPr>
          <w:rFonts w:ascii="Times New Roman" w:hAnsi="Times New Roman" w:cs="Times New Roman"/>
          <w:color w:val="000000" w:themeColor="text1"/>
          <w:sz w:val="24"/>
          <w:szCs w:val="24"/>
        </w:rPr>
        <w:t>there does not exist a Vice President overseeing student life policy, the issues most affecting the undergraduate student body.</w:t>
      </w:r>
    </w:p>
    <w:p w14:paraId="0570D7CE" w14:textId="2643BC00" w:rsidR="004B62EC" w:rsidRPr="00A45F30" w:rsidRDefault="004B62EC" w:rsidP="000A0D32">
      <w:pPr>
        <w:spacing w:after="120"/>
        <w:rPr>
          <w:rFonts w:ascii="Times New Roman" w:hAnsi="Times New Roman" w:cs="Times New Roman"/>
          <w:color w:val="000000" w:themeColor="text1"/>
          <w:sz w:val="24"/>
          <w:szCs w:val="24"/>
        </w:rPr>
      </w:pPr>
      <w:proofErr w:type="gramStart"/>
      <w:r w:rsidRPr="00A45F30">
        <w:rPr>
          <w:rFonts w:ascii="Times New Roman" w:hAnsi="Times New Roman" w:cs="Times New Roman"/>
          <w:b/>
          <w:bCs/>
          <w:color w:val="000000" w:themeColor="text1"/>
          <w:sz w:val="24"/>
          <w:szCs w:val="24"/>
        </w:rPr>
        <w:t>Whereas,</w:t>
      </w:r>
      <w:proofErr w:type="gramEnd"/>
      <w:r w:rsidRPr="00A45F30">
        <w:rPr>
          <w:rFonts w:ascii="Times New Roman" w:hAnsi="Times New Roman" w:cs="Times New Roman"/>
          <w:b/>
          <w:bCs/>
          <w:color w:val="000000" w:themeColor="text1"/>
          <w:sz w:val="24"/>
          <w:szCs w:val="24"/>
        </w:rPr>
        <w:t xml:space="preserve"> </w:t>
      </w:r>
      <w:r w:rsidR="00277D94" w:rsidRPr="00A45F30">
        <w:rPr>
          <w:rFonts w:ascii="Times New Roman" w:hAnsi="Times New Roman" w:cs="Times New Roman"/>
          <w:color w:val="000000" w:themeColor="text1"/>
          <w:sz w:val="24"/>
          <w:szCs w:val="24"/>
        </w:rPr>
        <w:t xml:space="preserve">the style of Vice President should be reserved for officers overseeing a distinct division of interaction with the student body (Policy, Finance, Communications, DEI).  </w:t>
      </w:r>
    </w:p>
    <w:p w14:paraId="2BD567E9" w14:textId="51E98C15" w:rsidR="00277D94" w:rsidRPr="00A45F30" w:rsidRDefault="00277D94"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Whereas,</w:t>
      </w:r>
      <w:r w:rsidRPr="00A45F30">
        <w:rPr>
          <w:rFonts w:ascii="Times New Roman" w:hAnsi="Times New Roman" w:cs="Times New Roman"/>
          <w:color w:val="000000" w:themeColor="text1"/>
          <w:sz w:val="24"/>
          <w:szCs w:val="24"/>
        </w:rPr>
        <w:t xml:space="preserve"> the </w:t>
      </w:r>
      <w:r w:rsidR="001844FE" w:rsidRPr="00A45F30">
        <w:rPr>
          <w:rFonts w:ascii="Times New Roman" w:hAnsi="Times New Roman" w:cs="Times New Roman"/>
          <w:color w:val="000000" w:themeColor="text1"/>
          <w:sz w:val="24"/>
          <w:szCs w:val="24"/>
        </w:rPr>
        <w:t xml:space="preserve">current </w:t>
      </w:r>
      <w:r w:rsidRPr="00A45F30">
        <w:rPr>
          <w:rFonts w:ascii="Times New Roman" w:hAnsi="Times New Roman" w:cs="Times New Roman"/>
          <w:color w:val="000000" w:themeColor="text1"/>
          <w:sz w:val="24"/>
          <w:szCs w:val="24"/>
        </w:rPr>
        <w:t xml:space="preserve">committee </w:t>
      </w:r>
      <w:r w:rsidR="001844FE" w:rsidRPr="00A45F30">
        <w:rPr>
          <w:rFonts w:ascii="Times New Roman" w:hAnsi="Times New Roman" w:cs="Times New Roman"/>
          <w:color w:val="000000" w:themeColor="text1"/>
          <w:sz w:val="24"/>
          <w:szCs w:val="24"/>
        </w:rPr>
        <w:t>system</w:t>
      </w:r>
      <w:r w:rsidRPr="00A45F30">
        <w:rPr>
          <w:rFonts w:ascii="Times New Roman" w:hAnsi="Times New Roman" w:cs="Times New Roman"/>
          <w:color w:val="000000" w:themeColor="text1"/>
          <w:sz w:val="24"/>
          <w:szCs w:val="24"/>
        </w:rPr>
        <w:t xml:space="preserve"> has </w:t>
      </w:r>
      <w:r w:rsidR="001844FE" w:rsidRPr="00A45F30">
        <w:rPr>
          <w:rFonts w:ascii="Times New Roman" w:hAnsi="Times New Roman" w:cs="Times New Roman"/>
          <w:color w:val="000000" w:themeColor="text1"/>
          <w:sz w:val="24"/>
          <w:szCs w:val="24"/>
        </w:rPr>
        <w:t xml:space="preserve">an </w:t>
      </w:r>
      <w:r w:rsidRPr="00A45F30">
        <w:rPr>
          <w:rFonts w:ascii="Times New Roman" w:hAnsi="Times New Roman" w:cs="Times New Roman"/>
          <w:color w:val="000000" w:themeColor="text1"/>
          <w:sz w:val="24"/>
          <w:szCs w:val="24"/>
        </w:rPr>
        <w:t xml:space="preserve">unclear </w:t>
      </w:r>
      <w:r w:rsidR="001844FE" w:rsidRPr="00A45F30">
        <w:rPr>
          <w:rFonts w:ascii="Times New Roman" w:hAnsi="Times New Roman" w:cs="Times New Roman"/>
          <w:color w:val="000000" w:themeColor="text1"/>
          <w:sz w:val="24"/>
          <w:szCs w:val="24"/>
        </w:rPr>
        <w:t>management</w:t>
      </w:r>
      <w:r w:rsidRPr="00A45F30">
        <w:rPr>
          <w:rFonts w:ascii="Times New Roman" w:hAnsi="Times New Roman" w:cs="Times New Roman"/>
          <w:color w:val="000000" w:themeColor="text1"/>
          <w:sz w:val="24"/>
          <w:szCs w:val="24"/>
        </w:rPr>
        <w:t xml:space="preserve"> structure, leading to delays in committees being able to operate effectively</w:t>
      </w:r>
      <w:r w:rsidR="001844FE" w:rsidRPr="00A45F30">
        <w:rPr>
          <w:rFonts w:ascii="Times New Roman" w:hAnsi="Times New Roman" w:cs="Times New Roman"/>
          <w:color w:val="000000" w:themeColor="text1"/>
          <w:sz w:val="24"/>
          <w:szCs w:val="24"/>
        </w:rPr>
        <w:t xml:space="preserve"> with high turn-over in Assembly leadership year-over-year</w:t>
      </w:r>
      <w:r w:rsidRPr="00A45F30">
        <w:rPr>
          <w:rFonts w:ascii="Times New Roman" w:hAnsi="Times New Roman" w:cs="Times New Roman"/>
          <w:color w:val="000000" w:themeColor="text1"/>
          <w:sz w:val="24"/>
          <w:szCs w:val="24"/>
        </w:rPr>
        <w:t>.</w:t>
      </w:r>
    </w:p>
    <w:p w14:paraId="1AD9D5E5" w14:textId="7425B75F" w:rsidR="00277D94" w:rsidRPr="00A45F30" w:rsidRDefault="00277D94"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Whereas,</w:t>
      </w:r>
      <w:r w:rsidRPr="00A45F30">
        <w:rPr>
          <w:rFonts w:ascii="Times New Roman" w:hAnsi="Times New Roman" w:cs="Times New Roman"/>
          <w:color w:val="000000" w:themeColor="text1"/>
          <w:sz w:val="24"/>
          <w:szCs w:val="24"/>
        </w:rPr>
        <w:t xml:space="preserve"> the </w:t>
      </w:r>
      <w:r w:rsidR="001844FE" w:rsidRPr="00A45F30">
        <w:rPr>
          <w:rFonts w:ascii="Times New Roman" w:hAnsi="Times New Roman" w:cs="Times New Roman"/>
          <w:color w:val="000000" w:themeColor="text1"/>
          <w:sz w:val="24"/>
          <w:szCs w:val="24"/>
        </w:rPr>
        <w:t>O</w:t>
      </w:r>
      <w:r w:rsidRPr="00A45F30">
        <w:rPr>
          <w:rFonts w:ascii="Times New Roman" w:hAnsi="Times New Roman" w:cs="Times New Roman"/>
          <w:color w:val="000000" w:themeColor="text1"/>
          <w:sz w:val="24"/>
          <w:szCs w:val="24"/>
        </w:rPr>
        <w:t xml:space="preserve">ffice of the Executive Archivist has no clear </w:t>
      </w:r>
      <w:r w:rsidR="001844FE" w:rsidRPr="00A45F30">
        <w:rPr>
          <w:rFonts w:ascii="Times New Roman" w:hAnsi="Times New Roman" w:cs="Times New Roman"/>
          <w:color w:val="000000" w:themeColor="text1"/>
          <w:sz w:val="24"/>
          <w:szCs w:val="24"/>
        </w:rPr>
        <w:t xml:space="preserve">bylaw-given </w:t>
      </w:r>
      <w:r w:rsidRPr="00A45F30">
        <w:rPr>
          <w:rFonts w:ascii="Times New Roman" w:hAnsi="Times New Roman" w:cs="Times New Roman"/>
          <w:color w:val="000000" w:themeColor="text1"/>
          <w:sz w:val="24"/>
          <w:szCs w:val="24"/>
        </w:rPr>
        <w:t xml:space="preserve">responsibility, </w:t>
      </w:r>
      <w:r w:rsidR="001844FE" w:rsidRPr="00A45F30">
        <w:rPr>
          <w:rFonts w:ascii="Times New Roman" w:hAnsi="Times New Roman" w:cs="Times New Roman"/>
          <w:color w:val="000000" w:themeColor="text1"/>
          <w:sz w:val="24"/>
          <w:szCs w:val="24"/>
        </w:rPr>
        <w:t>while the modern-day role of the Office has been focused on research</w:t>
      </w:r>
      <w:r w:rsidRPr="00A45F30">
        <w:rPr>
          <w:rFonts w:ascii="Times New Roman" w:hAnsi="Times New Roman" w:cs="Times New Roman"/>
          <w:color w:val="000000" w:themeColor="text1"/>
          <w:sz w:val="24"/>
          <w:szCs w:val="24"/>
        </w:rPr>
        <w:t xml:space="preserve">. </w:t>
      </w:r>
    </w:p>
    <w:p w14:paraId="2504B7EA" w14:textId="2DED2105" w:rsidR="00126D78" w:rsidRPr="00A45F30" w:rsidRDefault="00126D78" w:rsidP="000A0D32">
      <w:pPr>
        <w:spacing w:after="120"/>
        <w:rPr>
          <w:rFonts w:ascii="Times New Roman" w:hAnsi="Times New Roman" w:cs="Times New Roman"/>
          <w:color w:val="000000" w:themeColor="text1"/>
          <w:sz w:val="24"/>
          <w:szCs w:val="24"/>
        </w:rPr>
      </w:pPr>
      <w:bookmarkStart w:id="0" w:name="OLE_LINK1"/>
      <w:bookmarkStart w:id="1" w:name="OLE_LINK2"/>
      <w:bookmarkStart w:id="2" w:name="OLE_LINK3"/>
      <w:r w:rsidRPr="00A45F30">
        <w:rPr>
          <w:rFonts w:ascii="Times New Roman" w:hAnsi="Times New Roman" w:cs="Times New Roman"/>
          <w:b/>
          <w:bCs/>
          <w:color w:val="000000" w:themeColor="text1"/>
          <w:sz w:val="24"/>
          <w:szCs w:val="24"/>
        </w:rPr>
        <w:t xml:space="preserve">Whereas, </w:t>
      </w:r>
      <w:r w:rsidRPr="00A45F30">
        <w:rPr>
          <w:rFonts w:ascii="Times New Roman" w:hAnsi="Times New Roman" w:cs="Times New Roman"/>
          <w:color w:val="000000" w:themeColor="text1"/>
          <w:sz w:val="24"/>
          <w:szCs w:val="24"/>
        </w:rPr>
        <w:t xml:space="preserve">the </w:t>
      </w:r>
      <w:r w:rsidR="001844FE" w:rsidRPr="00A45F30">
        <w:rPr>
          <w:rFonts w:ascii="Times New Roman" w:hAnsi="Times New Roman" w:cs="Times New Roman"/>
          <w:color w:val="000000" w:themeColor="text1"/>
          <w:sz w:val="24"/>
          <w:szCs w:val="24"/>
        </w:rPr>
        <w:t>O</w:t>
      </w:r>
      <w:r w:rsidRPr="00A45F30">
        <w:rPr>
          <w:rFonts w:ascii="Times New Roman" w:hAnsi="Times New Roman" w:cs="Times New Roman"/>
          <w:color w:val="000000" w:themeColor="text1"/>
          <w:sz w:val="24"/>
          <w:szCs w:val="24"/>
        </w:rPr>
        <w:t xml:space="preserve">ffice of the Chief of Staff, the successor to the role of Deputy President, will streamline Assembly administrative processes, and ensure activities are more transparent by publishing the </w:t>
      </w:r>
      <w:r w:rsidR="00C12263" w:rsidRPr="00A45F30">
        <w:rPr>
          <w:rFonts w:ascii="Times New Roman" w:hAnsi="Times New Roman" w:cs="Times New Roman"/>
          <w:color w:val="000000" w:themeColor="text1"/>
          <w:sz w:val="24"/>
          <w:szCs w:val="24"/>
        </w:rPr>
        <w:t>actions</w:t>
      </w:r>
      <w:r w:rsidRPr="00A45F30">
        <w:rPr>
          <w:rFonts w:ascii="Times New Roman" w:hAnsi="Times New Roman" w:cs="Times New Roman"/>
          <w:color w:val="000000" w:themeColor="text1"/>
          <w:sz w:val="24"/>
          <w:szCs w:val="24"/>
        </w:rPr>
        <w:t xml:space="preserve"> of the Executive Board and Cabinet.</w:t>
      </w:r>
    </w:p>
    <w:p w14:paraId="551902C2" w14:textId="196BCF19" w:rsidR="000F075B" w:rsidRPr="00A45F30" w:rsidRDefault="000F075B"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therefore resolved, </w:t>
      </w:r>
      <w:r w:rsidR="00AE54BF" w:rsidRPr="00A45F30">
        <w:rPr>
          <w:rFonts w:ascii="Times New Roman" w:hAnsi="Times New Roman" w:cs="Times New Roman"/>
          <w:color w:val="000000" w:themeColor="text1"/>
          <w:sz w:val="24"/>
          <w:szCs w:val="24"/>
        </w:rPr>
        <w:t xml:space="preserve">proposed amendments to the Bylaws of the Student Assembly shall be based on the official version of the Bylaws as of November </w:t>
      </w:r>
      <w:r w:rsidR="00AF016B" w:rsidRPr="00A45F30">
        <w:rPr>
          <w:rFonts w:ascii="Times New Roman" w:hAnsi="Times New Roman" w:cs="Times New Roman"/>
          <w:color w:val="000000" w:themeColor="text1"/>
          <w:sz w:val="24"/>
          <w:szCs w:val="24"/>
        </w:rPr>
        <w:t>1</w:t>
      </w:r>
      <w:r w:rsidR="00AE54BF" w:rsidRPr="00A45F30">
        <w:rPr>
          <w:rFonts w:ascii="Times New Roman" w:hAnsi="Times New Roman" w:cs="Times New Roman"/>
          <w:color w:val="000000" w:themeColor="text1"/>
          <w:sz w:val="24"/>
          <w:szCs w:val="24"/>
        </w:rPr>
        <w:t xml:space="preserve">, 2024. </w:t>
      </w:r>
    </w:p>
    <w:bookmarkEnd w:id="0"/>
    <w:bookmarkEnd w:id="1"/>
    <w:bookmarkEnd w:id="2"/>
    <w:p w14:paraId="4FF33F49" w14:textId="5EA552B1" w:rsidR="00B038A0" w:rsidRPr="00A45F30" w:rsidRDefault="00B038A0"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w:t>
      </w:r>
      <w:r w:rsidR="000F075B" w:rsidRPr="00A45F30">
        <w:rPr>
          <w:rFonts w:ascii="Times New Roman" w:hAnsi="Times New Roman" w:cs="Times New Roman"/>
          <w:b/>
          <w:bCs/>
          <w:color w:val="000000" w:themeColor="text1"/>
          <w:sz w:val="24"/>
          <w:szCs w:val="24"/>
        </w:rPr>
        <w:t>further</w:t>
      </w:r>
      <w:r w:rsidRPr="00A45F30">
        <w:rPr>
          <w:rFonts w:ascii="Times New Roman" w:hAnsi="Times New Roman" w:cs="Times New Roman"/>
          <w:b/>
          <w:bCs/>
          <w:color w:val="000000" w:themeColor="text1"/>
          <w:sz w:val="24"/>
          <w:szCs w:val="24"/>
        </w:rPr>
        <w:t xml:space="preserve"> resolved,</w:t>
      </w:r>
      <w:r w:rsidRPr="00A45F30">
        <w:rPr>
          <w:rFonts w:ascii="Times New Roman" w:hAnsi="Times New Roman" w:cs="Times New Roman"/>
          <w:color w:val="000000" w:themeColor="text1"/>
          <w:sz w:val="24"/>
          <w:szCs w:val="24"/>
        </w:rPr>
        <w:t xml:space="preserve"> </w:t>
      </w:r>
      <w:r w:rsidR="000A0D32" w:rsidRPr="00A45F30">
        <w:rPr>
          <w:rFonts w:ascii="Times New Roman" w:hAnsi="Times New Roman" w:cs="Times New Roman"/>
          <w:color w:val="000000" w:themeColor="text1"/>
          <w:sz w:val="24"/>
          <w:szCs w:val="24"/>
        </w:rPr>
        <w:t>all such instances of “SA” occurring in the Charter of the Student Assembly be changed to “Assembly,” “Student Assembly,” or the possessive versions</w:t>
      </w:r>
      <w:r w:rsidRPr="00A45F30">
        <w:rPr>
          <w:rFonts w:ascii="Times New Roman" w:hAnsi="Times New Roman" w:cs="Times New Roman"/>
          <w:color w:val="000000" w:themeColor="text1"/>
          <w:sz w:val="24"/>
          <w:szCs w:val="24"/>
        </w:rPr>
        <w:t>.</w:t>
      </w:r>
      <w:r w:rsidR="000A0D32" w:rsidRPr="00A45F30">
        <w:rPr>
          <w:rFonts w:ascii="Times New Roman" w:hAnsi="Times New Roman" w:cs="Times New Roman"/>
          <w:color w:val="000000" w:themeColor="text1"/>
          <w:sz w:val="24"/>
          <w:szCs w:val="24"/>
        </w:rPr>
        <w:t xml:space="preserve"> The final determination shall be drafted by the Office of the Assemblies, with the joint approval of the President</w:t>
      </w:r>
      <w:r w:rsidR="004E3B08" w:rsidRPr="00A45F30">
        <w:rPr>
          <w:rFonts w:ascii="Times New Roman" w:hAnsi="Times New Roman" w:cs="Times New Roman"/>
          <w:color w:val="000000" w:themeColor="text1"/>
          <w:sz w:val="24"/>
          <w:szCs w:val="24"/>
        </w:rPr>
        <w:t xml:space="preserve"> </w:t>
      </w:r>
      <w:r w:rsidR="000A0D32" w:rsidRPr="00A45F30">
        <w:rPr>
          <w:rFonts w:ascii="Times New Roman" w:hAnsi="Times New Roman" w:cs="Times New Roman"/>
          <w:color w:val="000000" w:themeColor="text1"/>
          <w:sz w:val="24"/>
          <w:szCs w:val="24"/>
        </w:rPr>
        <w:t>and Deputy President.</w:t>
      </w:r>
      <w:r w:rsidRPr="00A45F30">
        <w:rPr>
          <w:rFonts w:ascii="Times New Roman" w:hAnsi="Times New Roman" w:cs="Times New Roman"/>
          <w:color w:val="000000" w:themeColor="text1"/>
          <w:sz w:val="24"/>
          <w:szCs w:val="24"/>
        </w:rPr>
        <w:t xml:space="preserve"> </w:t>
      </w:r>
    </w:p>
    <w:p w14:paraId="359A676C" w14:textId="1DC51F60" w:rsidR="005C7AFE" w:rsidRPr="00A45F30" w:rsidRDefault="005C7AFE"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lastRenderedPageBreak/>
        <w:t xml:space="preserve">Be it further resolved, </w:t>
      </w:r>
      <w:r w:rsidRPr="00A45F30">
        <w:rPr>
          <w:rFonts w:ascii="Times New Roman" w:hAnsi="Times New Roman" w:cs="Times New Roman"/>
          <w:color w:val="000000" w:themeColor="text1"/>
          <w:sz w:val="24"/>
          <w:szCs w:val="24"/>
        </w:rPr>
        <w:t>in Article IV, Section 8, Subsection B of the Charter of the Student Assembly, “exists” be struck and replaced with “arises”.</w:t>
      </w:r>
    </w:p>
    <w:p w14:paraId="6B51DE54" w14:textId="0653DB47" w:rsidR="005C7AFE" w:rsidRPr="00A45F30" w:rsidRDefault="005C7AFE"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in Article IV, Section 8, Subsection B of the Charter of the Student Assembly, “, including that of the President,” be inserted after “voting member of the Assembly.”</w:t>
      </w:r>
    </w:p>
    <w:p w14:paraId="32924F52" w14:textId="17DBA25B" w:rsidR="005C7AFE" w:rsidRPr="00A45F30" w:rsidRDefault="005C7AFE"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in Article IV, Section 8, Subsection C of the Charter of the Student Assembly, “exists” be struck and replaced with “arises”.</w:t>
      </w:r>
    </w:p>
    <w:p w14:paraId="48965C5B" w14:textId="027C2F55" w:rsidR="005C7AFE" w:rsidRPr="00A45F30" w:rsidRDefault="005C7AFE"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in Article IV, Section 8, Subsection C of the Charter of the Student Assembly, the first instance of “following” be struck and replaced with “after”.</w:t>
      </w:r>
    </w:p>
    <w:p w14:paraId="12E3208A" w14:textId="25EF6066"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in Article IV, Section 8, Subsection C of the Charter of the Student Assembly, “, except that of the President,” be inserted after “voting member of the Assembly.”</w:t>
      </w:r>
    </w:p>
    <w:p w14:paraId="41CFB7B3" w14:textId="70A1F88D" w:rsidR="00D66539" w:rsidRPr="00A45F30" w:rsidRDefault="00B038A0" w:rsidP="005C7AFE">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w:t>
      </w:r>
      <w:r w:rsidR="000A0D32" w:rsidRPr="00A45F30">
        <w:rPr>
          <w:rFonts w:ascii="Times New Roman" w:hAnsi="Times New Roman" w:cs="Times New Roman"/>
          <w:color w:val="000000" w:themeColor="text1"/>
          <w:sz w:val="24"/>
          <w:szCs w:val="24"/>
        </w:rPr>
        <w:t>Article IV, Section 8, Subsection D of the Charter of the Student Assembly be struck and replaced with:</w:t>
      </w:r>
    </w:p>
    <w:p w14:paraId="465F8CFF" w14:textId="4BAD543D" w:rsidR="000A0D32" w:rsidRPr="00A45F30" w:rsidRDefault="005C7AFE" w:rsidP="005C7AFE">
      <w:pPr>
        <w:widowControl w:val="0"/>
        <w:autoSpaceDE w:val="0"/>
        <w:autoSpaceDN w:val="0"/>
        <w:spacing w:before="3"/>
        <w:ind w:left="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A vacancy that arises in the office of the President after the first 30 days of the Assembly shall be filled by the Executive Vice President. </w:t>
      </w:r>
      <w:proofErr w:type="gramStart"/>
      <w:r w:rsidRPr="00A45F30">
        <w:rPr>
          <w:rFonts w:ascii="Times New Roman" w:hAnsi="Times New Roman" w:cs="Times New Roman"/>
          <w:i/>
          <w:iCs/>
          <w:color w:val="000000" w:themeColor="text1"/>
          <w:sz w:val="24"/>
          <w:szCs w:val="24"/>
        </w:rPr>
        <w:t>In the event that</w:t>
      </w:r>
      <w:proofErr w:type="gramEnd"/>
      <w:r w:rsidRPr="00A45F30">
        <w:rPr>
          <w:rFonts w:ascii="Times New Roman" w:hAnsi="Times New Roman" w:cs="Times New Roman"/>
          <w:i/>
          <w:iCs/>
          <w:color w:val="000000" w:themeColor="text1"/>
          <w:sz w:val="24"/>
          <w:szCs w:val="24"/>
        </w:rPr>
        <w:t xml:space="preserve"> the office of the Executive Vice President is concurrently vacant or that individual declines to serve, the next ranking officer holding a voting seat shall serve as Acting President until such time as the Assembly elects a new President. The vacancy shall be filled by a roll-call vote; a two-thirds affirmative vote of the seated membership of the Assembly is required to fill the vacancy.</w:t>
      </w:r>
    </w:p>
    <w:p w14:paraId="54410775" w14:textId="413CBE48" w:rsidR="000A0D32" w:rsidRPr="00A45F30" w:rsidRDefault="000A0D32" w:rsidP="005C7AFE">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all such instances of “Vice President for/</w:t>
      </w:r>
      <w:proofErr w:type="gramStart"/>
      <w:r w:rsidRPr="00A45F30">
        <w:rPr>
          <w:rFonts w:ascii="Times New Roman" w:hAnsi="Times New Roman" w:cs="Times New Roman"/>
          <w:color w:val="000000" w:themeColor="text1"/>
          <w:sz w:val="24"/>
          <w:szCs w:val="24"/>
        </w:rPr>
        <w:t xml:space="preserve">of </w:t>
      </w:r>
      <w:r w:rsidR="0030350A" w:rsidRPr="00A45F30">
        <w:rPr>
          <w:rFonts w:ascii="Times New Roman" w:hAnsi="Times New Roman" w:cs="Times New Roman"/>
          <w:color w:val="000000" w:themeColor="text1"/>
          <w:sz w:val="24"/>
          <w:szCs w:val="24"/>
        </w:rPr>
        <w:t xml:space="preserve"> </w:t>
      </w:r>
      <w:r w:rsidRPr="00A45F30">
        <w:rPr>
          <w:rFonts w:ascii="Times New Roman" w:hAnsi="Times New Roman" w:cs="Times New Roman"/>
          <w:color w:val="000000" w:themeColor="text1"/>
          <w:sz w:val="24"/>
          <w:szCs w:val="24"/>
        </w:rPr>
        <w:t>External</w:t>
      </w:r>
      <w:proofErr w:type="gramEnd"/>
      <w:r w:rsidRPr="00A45F30">
        <w:rPr>
          <w:rFonts w:ascii="Times New Roman" w:hAnsi="Times New Roman" w:cs="Times New Roman"/>
          <w:color w:val="000000" w:themeColor="text1"/>
          <w:sz w:val="24"/>
          <w:szCs w:val="24"/>
        </w:rPr>
        <w:t xml:space="preserve"> Affairs</w:t>
      </w:r>
      <w:r w:rsidR="0030350A" w:rsidRPr="00A45F30">
        <w:rPr>
          <w:rFonts w:ascii="Times New Roman" w:hAnsi="Times New Roman" w:cs="Times New Roman"/>
          <w:color w:val="000000" w:themeColor="text1"/>
          <w:sz w:val="24"/>
          <w:szCs w:val="24"/>
        </w:rPr>
        <w:t>/Public Relations</w:t>
      </w:r>
      <w:r w:rsidRPr="00A45F30">
        <w:rPr>
          <w:rFonts w:ascii="Times New Roman" w:hAnsi="Times New Roman" w:cs="Times New Roman"/>
          <w:color w:val="000000" w:themeColor="text1"/>
          <w:sz w:val="24"/>
          <w:szCs w:val="24"/>
        </w:rPr>
        <w:t xml:space="preserve">” in the Charter of the Student Assembly be changed to “Vice President </w:t>
      </w:r>
      <w:r w:rsidR="00FD2080" w:rsidRPr="00A45F30">
        <w:rPr>
          <w:rFonts w:ascii="Times New Roman" w:hAnsi="Times New Roman" w:cs="Times New Roman"/>
          <w:color w:val="000000" w:themeColor="text1"/>
          <w:sz w:val="24"/>
          <w:szCs w:val="24"/>
        </w:rPr>
        <w:t>for</w:t>
      </w:r>
      <w:r w:rsidRPr="00A45F30">
        <w:rPr>
          <w:rFonts w:ascii="Times New Roman" w:hAnsi="Times New Roman" w:cs="Times New Roman"/>
          <w:color w:val="000000" w:themeColor="text1"/>
          <w:sz w:val="24"/>
          <w:szCs w:val="24"/>
        </w:rPr>
        <w:t xml:space="preserve"> Communications.”</w:t>
      </w:r>
    </w:p>
    <w:p w14:paraId="0FAD02CF" w14:textId="5710CE60"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all such instances of “Vice President of Finance” in the Charter of the Student Assembly be changed to “Vice President for Finance.”</w:t>
      </w:r>
    </w:p>
    <w:p w14:paraId="35B89D67" w14:textId="631272CB"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all such instances of “Appropriations Committee” in the Charter of the Student Assembly be changed to “Finance Committee.”</w:t>
      </w:r>
    </w:p>
    <w:p w14:paraId="46505945" w14:textId="7FA4879E"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all such instances of “Executive Committee” in the Charter of the Student Assembly, referring to the Student Assembly’s Executive Committee, be changed to “Executive Board.”</w:t>
      </w:r>
    </w:p>
    <w:p w14:paraId="2C7830A4" w14:textId="21EDB88E" w:rsidR="00AF7EF7" w:rsidRPr="00A45F30" w:rsidRDefault="00AF7EF7"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w:t>
      </w:r>
      <w:r w:rsidR="000A0D32" w:rsidRPr="00A45F30">
        <w:rPr>
          <w:rFonts w:ascii="Times New Roman" w:hAnsi="Times New Roman" w:cs="Times New Roman"/>
          <w:color w:val="000000" w:themeColor="text1"/>
          <w:sz w:val="24"/>
          <w:szCs w:val="24"/>
        </w:rPr>
        <w:t>Article II, Section 1 of the Bylaws of the Student Assembly be struck and replaced with:</w:t>
      </w:r>
    </w:p>
    <w:p w14:paraId="29A8496E" w14:textId="6185214E" w:rsidR="000A0D32" w:rsidRPr="00A45F30" w:rsidRDefault="000A0D32" w:rsidP="000A0D32">
      <w:pPr>
        <w:spacing w:after="120"/>
        <w:ind w:left="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lastRenderedPageBreak/>
        <w:t xml:space="preserve">The officers of the Assembly shall be a President, an Executive Vice President, a Chief of Staff, a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Policy, a Vice President for Finance, a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Communications, a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Diversity, Equity, and Inclusion, a Parliamentarian, and a</w:t>
      </w:r>
      <w:r w:rsidR="00335840" w:rsidRPr="00A45F30">
        <w:rPr>
          <w:rFonts w:ascii="Times New Roman" w:hAnsi="Times New Roman" w:cs="Times New Roman"/>
          <w:i/>
          <w:iCs/>
          <w:color w:val="000000" w:themeColor="text1"/>
          <w:sz w:val="24"/>
          <w:szCs w:val="24"/>
        </w:rPr>
        <w:t>n Archivist</w:t>
      </w:r>
      <w:r w:rsidRPr="00A45F30">
        <w:rPr>
          <w:rFonts w:ascii="Times New Roman" w:hAnsi="Times New Roman" w:cs="Times New Roman"/>
          <w:i/>
          <w:iCs/>
          <w:color w:val="000000" w:themeColor="text1"/>
          <w:sz w:val="24"/>
          <w:szCs w:val="24"/>
        </w:rPr>
        <w:t>. These officers shall perform the duties prescribed by this Charter and by the parliamentary authority adopted by the Assembly.</w:t>
      </w:r>
    </w:p>
    <w:p w14:paraId="7FE50BD3" w14:textId="6EC2BF45"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Article II, Section 2 of the Bylaws of the Student Assembly be struck and replaced with:</w:t>
      </w:r>
    </w:p>
    <w:p w14:paraId="5B777D06" w14:textId="173959D7" w:rsidR="000A0D32" w:rsidRPr="00A45F30" w:rsidRDefault="000A0D32" w:rsidP="000A0D32">
      <w:pPr>
        <w:spacing w:after="120"/>
        <w:ind w:left="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The Assembly will, as soon as possible after the spring election, hold an organizational and planning meeting in executive session. At this meeting, the voting members will elect the offices of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Policy, Vice President for Finance,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Communications, </w:t>
      </w:r>
      <w:r w:rsidR="00335840" w:rsidRPr="00A45F30">
        <w:rPr>
          <w:rFonts w:ascii="Times New Roman" w:hAnsi="Times New Roman" w:cs="Times New Roman"/>
          <w:i/>
          <w:iCs/>
          <w:color w:val="000000" w:themeColor="text1"/>
          <w:sz w:val="24"/>
          <w:szCs w:val="24"/>
        </w:rPr>
        <w:t>and</w:t>
      </w:r>
      <w:r w:rsidRPr="00A45F30">
        <w:rPr>
          <w:rFonts w:ascii="Times New Roman" w:hAnsi="Times New Roman" w:cs="Times New Roman"/>
          <w:i/>
          <w:iCs/>
          <w:color w:val="000000" w:themeColor="text1"/>
          <w:sz w:val="24"/>
          <w:szCs w:val="24"/>
        </w:rPr>
        <w:t xml:space="preserv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Diversity, Equity, and Inclusion. Self-nomination will be in order in each of the elected offices. Elected officers should be approved by a majority vote of Assembly members present at </w:t>
      </w:r>
      <w:r w:rsidR="00EF46CD" w:rsidRPr="00A45F30">
        <w:rPr>
          <w:rFonts w:ascii="Times New Roman" w:hAnsi="Times New Roman" w:cs="Times New Roman"/>
          <w:i/>
          <w:iCs/>
          <w:color w:val="000000" w:themeColor="text1"/>
          <w:sz w:val="24"/>
          <w:szCs w:val="24"/>
        </w:rPr>
        <w:t xml:space="preserve">the </w:t>
      </w:r>
      <w:r w:rsidRPr="00A45F30">
        <w:rPr>
          <w:rFonts w:ascii="Times New Roman" w:hAnsi="Times New Roman" w:cs="Times New Roman"/>
          <w:i/>
          <w:iCs/>
          <w:color w:val="000000" w:themeColor="text1"/>
          <w:sz w:val="24"/>
          <w:szCs w:val="24"/>
        </w:rPr>
        <w:t>organizational meeting. Additionally, at this meeting or a meeting soon after</w:t>
      </w:r>
      <w:r w:rsidR="00EF46CD" w:rsidRPr="00A45F30">
        <w:rPr>
          <w:rFonts w:ascii="Times New Roman" w:hAnsi="Times New Roman" w:cs="Times New Roman"/>
          <w:i/>
          <w:iCs/>
          <w:color w:val="000000" w:themeColor="text1"/>
          <w:sz w:val="24"/>
          <w:szCs w:val="24"/>
        </w:rPr>
        <w:t>,</w:t>
      </w:r>
      <w:r w:rsidRPr="00A45F30">
        <w:rPr>
          <w:rFonts w:ascii="Times New Roman" w:hAnsi="Times New Roman" w:cs="Times New Roman"/>
          <w:i/>
          <w:iCs/>
          <w:color w:val="000000" w:themeColor="text1"/>
          <w:sz w:val="24"/>
          <w:szCs w:val="24"/>
        </w:rPr>
        <w:t xml:space="preserve"> the members will affirm the appointments of Chief of Staff, Parliamentarian, and </w:t>
      </w:r>
      <w:r w:rsidR="00335840" w:rsidRPr="00A45F30">
        <w:rPr>
          <w:rFonts w:ascii="Times New Roman" w:hAnsi="Times New Roman" w:cs="Times New Roman"/>
          <w:i/>
          <w:iCs/>
          <w:color w:val="000000" w:themeColor="text1"/>
          <w:sz w:val="24"/>
          <w:szCs w:val="24"/>
        </w:rPr>
        <w:t>Archivist</w:t>
      </w:r>
      <w:r w:rsidRPr="00A45F30">
        <w:rPr>
          <w:rFonts w:ascii="Times New Roman" w:hAnsi="Times New Roman" w:cs="Times New Roman"/>
          <w:i/>
          <w:iCs/>
          <w:color w:val="000000" w:themeColor="text1"/>
          <w:sz w:val="24"/>
          <w:szCs w:val="24"/>
        </w:rPr>
        <w:t xml:space="preserve">. The offices of Chief of Staff, Parliamentarian, and </w:t>
      </w:r>
      <w:r w:rsidR="00335840" w:rsidRPr="00A45F30">
        <w:rPr>
          <w:rFonts w:ascii="Times New Roman" w:hAnsi="Times New Roman" w:cs="Times New Roman"/>
          <w:i/>
          <w:iCs/>
          <w:color w:val="000000" w:themeColor="text1"/>
          <w:sz w:val="24"/>
          <w:szCs w:val="24"/>
        </w:rPr>
        <w:t xml:space="preserve">Archivist </w:t>
      </w:r>
      <w:r w:rsidRPr="00A45F30">
        <w:rPr>
          <w:rFonts w:ascii="Times New Roman" w:hAnsi="Times New Roman" w:cs="Times New Roman"/>
          <w:i/>
          <w:iCs/>
          <w:color w:val="000000" w:themeColor="text1"/>
          <w:sz w:val="24"/>
          <w:szCs w:val="24"/>
        </w:rPr>
        <w:t>will be appointed by the Student Assembly President. Each nominee for the respective offices shall be subject to majority approval of the Assembly’s voting members, except that of the Chief of Staff, which shall be subject to two-thirds approval. The newly elected officers will undertake the responsibilities of their position at the start of their term on the Assembly.  Elections for officers shall be by secret ballots. Student Assembly voting members may have one vote for each position to be filled but may not vote for any one individual twice on any ballot.</w:t>
      </w:r>
    </w:p>
    <w:p w14:paraId="68B72BA9" w14:textId="55588AEA"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in Article II, Section 3 of the Bylaws of the Student Assembly, “. F” be struck and replaced with “, f”.</w:t>
      </w:r>
    </w:p>
    <w:p w14:paraId="06621AE5" w14:textId="30CE1B90"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at Article III, Section 1, Line Item 2 of the Bylaws of the Student Assembly, “Chair the Executive Board.” be inserted, with the remaining line items to be re-enumerated accordingly.</w:t>
      </w:r>
    </w:p>
    <w:p w14:paraId="4E1CF798" w14:textId="760A6316"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Article III, Section 1, Line Item 8 of the Bylaws of the Student Assembly be struck and replaced with:</w:t>
      </w:r>
    </w:p>
    <w:p w14:paraId="3315D5FE" w14:textId="4A902914" w:rsidR="000A0D32" w:rsidRPr="00A45F30" w:rsidRDefault="000A0D32" w:rsidP="000A0D32">
      <w:pPr>
        <w:spacing w:after="120"/>
        <w:rPr>
          <w:rFonts w:ascii="Times New Roman" w:hAnsi="Times New Roman" w:cs="Times New Roman"/>
          <w:i/>
          <w:iCs/>
          <w:color w:val="000000" w:themeColor="text1"/>
          <w:sz w:val="24"/>
          <w:szCs w:val="24"/>
        </w:rPr>
      </w:pPr>
      <w:r w:rsidRPr="00A45F30">
        <w:rPr>
          <w:rFonts w:ascii="Times New Roman" w:hAnsi="Times New Roman" w:cs="Times New Roman"/>
          <w:color w:val="000000" w:themeColor="text1"/>
          <w:sz w:val="24"/>
          <w:szCs w:val="24"/>
        </w:rPr>
        <w:tab/>
      </w:r>
      <w:r w:rsidRPr="00A45F30">
        <w:rPr>
          <w:rFonts w:ascii="Times New Roman" w:hAnsi="Times New Roman" w:cs="Times New Roman"/>
          <w:i/>
          <w:iCs/>
          <w:color w:val="000000" w:themeColor="text1"/>
          <w:sz w:val="24"/>
          <w:szCs w:val="24"/>
        </w:rPr>
        <w:t xml:space="preserve">Appoint Assembly Chief of Staff, Parliamentarian, and </w:t>
      </w:r>
      <w:r w:rsidR="00335840" w:rsidRPr="00A45F30">
        <w:rPr>
          <w:rFonts w:ascii="Times New Roman" w:hAnsi="Times New Roman" w:cs="Times New Roman"/>
          <w:i/>
          <w:iCs/>
          <w:color w:val="000000" w:themeColor="text1"/>
          <w:sz w:val="24"/>
          <w:szCs w:val="24"/>
        </w:rPr>
        <w:t>Archivist</w:t>
      </w:r>
      <w:r w:rsidRPr="00A45F30">
        <w:rPr>
          <w:rFonts w:ascii="Times New Roman" w:hAnsi="Times New Roman" w:cs="Times New Roman"/>
          <w:i/>
          <w:iCs/>
          <w:color w:val="000000" w:themeColor="text1"/>
          <w:sz w:val="24"/>
          <w:szCs w:val="24"/>
        </w:rPr>
        <w:t>.</w:t>
      </w:r>
    </w:p>
    <w:p w14:paraId="64421CBC" w14:textId="37F40B94"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in Article III, Section 2, Line Item 1 of the Bylaws of the Student Assembly, </w:t>
      </w:r>
      <w:proofErr w:type="gramStart"/>
      <w:r w:rsidRPr="00A45F30">
        <w:rPr>
          <w:rFonts w:ascii="Times New Roman" w:hAnsi="Times New Roman" w:cs="Times New Roman"/>
          <w:color w:val="000000" w:themeColor="text1"/>
          <w:sz w:val="24"/>
          <w:szCs w:val="24"/>
        </w:rPr>
        <w:t>“, and</w:t>
      </w:r>
      <w:proofErr w:type="gramEnd"/>
      <w:r w:rsidRPr="00A45F30">
        <w:rPr>
          <w:rFonts w:ascii="Times New Roman" w:hAnsi="Times New Roman" w:cs="Times New Roman"/>
          <w:color w:val="000000" w:themeColor="text1"/>
          <w:sz w:val="24"/>
          <w:szCs w:val="24"/>
        </w:rPr>
        <w:t xml:space="preserve"> preside in the absence of the President.” be appended at the end of the line.</w:t>
      </w:r>
    </w:p>
    <w:p w14:paraId="58856EDD" w14:textId="00C6BDCC"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in Article III, Section 2, Line Item 2 of the Bylaws of the Student Assembly, “Board” be struck and replaced with “Cabinet”.</w:t>
      </w:r>
    </w:p>
    <w:p w14:paraId="0DA3D4F9" w14:textId="3F36C08F"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lastRenderedPageBreak/>
        <w:t>Be it further resolved,</w:t>
      </w:r>
      <w:r w:rsidRPr="00A45F30">
        <w:rPr>
          <w:rFonts w:ascii="Times New Roman" w:hAnsi="Times New Roman" w:cs="Times New Roman"/>
          <w:color w:val="000000" w:themeColor="text1"/>
          <w:sz w:val="24"/>
          <w:szCs w:val="24"/>
        </w:rPr>
        <w:t xml:space="preserve"> in Article III, Section 2, Line Items 7 and 8 of the Bylaws of the Student Assembly, “Vice President of Internal Operations” be struck and replaced with “Chief of Staff</w:t>
      </w:r>
      <w:r w:rsidR="00E637EA" w:rsidRPr="00A45F30">
        <w:rPr>
          <w:rFonts w:ascii="Times New Roman" w:hAnsi="Times New Roman" w:cs="Times New Roman"/>
          <w:color w:val="000000" w:themeColor="text1"/>
          <w:sz w:val="24"/>
          <w:szCs w:val="24"/>
        </w:rPr>
        <w:t xml:space="preserve"> and Parliamentarian</w:t>
      </w:r>
      <w:r w:rsidRPr="00A45F30">
        <w:rPr>
          <w:rFonts w:ascii="Times New Roman" w:hAnsi="Times New Roman" w:cs="Times New Roman"/>
          <w:color w:val="000000" w:themeColor="text1"/>
          <w:sz w:val="24"/>
          <w:szCs w:val="24"/>
        </w:rPr>
        <w:t>”.</w:t>
      </w:r>
    </w:p>
    <w:p w14:paraId="682130D4" w14:textId="3DBD5F81"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in Article III, Section 2 of the Bylaws of the Student Assembly, the following text be inserted as Line Items 9 and 10:</w:t>
      </w:r>
    </w:p>
    <w:p w14:paraId="2A447D08" w14:textId="77777777" w:rsidR="000A0D32" w:rsidRPr="00A45F30" w:rsidRDefault="000A0D32" w:rsidP="000A0D32">
      <w:pPr>
        <w:rPr>
          <w:rFonts w:ascii="Times New Roman" w:hAnsi="Times New Roman" w:cs="Times New Roman"/>
          <w:i/>
          <w:iCs/>
          <w:color w:val="000000" w:themeColor="text1"/>
          <w:sz w:val="24"/>
          <w:szCs w:val="24"/>
        </w:rPr>
      </w:pPr>
      <w:r w:rsidRPr="00A45F30">
        <w:rPr>
          <w:rFonts w:ascii="Times New Roman" w:hAnsi="Times New Roman" w:cs="Times New Roman"/>
          <w:color w:val="000000" w:themeColor="text1"/>
          <w:sz w:val="24"/>
          <w:szCs w:val="24"/>
        </w:rPr>
        <w:tab/>
      </w:r>
      <w:r w:rsidRPr="00A45F30">
        <w:rPr>
          <w:rFonts w:ascii="Times New Roman" w:hAnsi="Times New Roman" w:cs="Times New Roman"/>
          <w:i/>
          <w:iCs/>
          <w:color w:val="000000" w:themeColor="text1"/>
          <w:sz w:val="24"/>
          <w:szCs w:val="24"/>
        </w:rPr>
        <w:t>9.</w:t>
      </w:r>
      <w:r w:rsidRPr="00A45F30">
        <w:rPr>
          <w:rFonts w:ascii="Times New Roman" w:hAnsi="Times New Roman" w:cs="Times New Roman"/>
          <w:i/>
          <w:iCs/>
          <w:color w:val="000000" w:themeColor="text1"/>
          <w:sz w:val="24"/>
          <w:szCs w:val="24"/>
        </w:rPr>
        <w:tab/>
        <w:t>Supervise Assembly Liaisons</w:t>
      </w:r>
    </w:p>
    <w:p w14:paraId="78000A57" w14:textId="207D626B" w:rsidR="000A0D32" w:rsidRPr="00A45F30" w:rsidRDefault="000A0D32" w:rsidP="000A0D32">
      <w:pPr>
        <w:spacing w:after="120"/>
        <w:ind w:left="1440" w:hanging="720"/>
        <w:rPr>
          <w:rFonts w:ascii="Times New Roman" w:hAnsi="Times New Roman" w:cs="Times New Roman"/>
          <w:color w:val="000000" w:themeColor="text1"/>
          <w:sz w:val="24"/>
          <w:szCs w:val="24"/>
        </w:rPr>
      </w:pPr>
      <w:r w:rsidRPr="00A45F30">
        <w:rPr>
          <w:rFonts w:ascii="Times New Roman" w:hAnsi="Times New Roman" w:cs="Times New Roman"/>
          <w:i/>
          <w:iCs/>
          <w:color w:val="000000" w:themeColor="text1"/>
          <w:sz w:val="24"/>
          <w:szCs w:val="24"/>
        </w:rPr>
        <w:t>10.</w:t>
      </w:r>
      <w:r w:rsidRPr="00A45F30">
        <w:rPr>
          <w:rFonts w:ascii="Times New Roman" w:hAnsi="Times New Roman" w:cs="Times New Roman"/>
          <w:i/>
          <w:iCs/>
          <w:color w:val="000000" w:themeColor="text1"/>
          <w:sz w:val="24"/>
          <w:szCs w:val="24"/>
        </w:rPr>
        <w:tab/>
        <w:t>Maintain relations with intercollegiate student organizations of which the Assembly is a member — e.g. Ivy Council, SUNY Student Assembly.</w:t>
      </w:r>
    </w:p>
    <w:p w14:paraId="44473309" w14:textId="5E920C4D"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Article III, Section 3 of the Bylaws of the Student Assembly be struck and replaced with:</w:t>
      </w:r>
    </w:p>
    <w:p w14:paraId="476B223D" w14:textId="77777777" w:rsidR="000A0D32" w:rsidRPr="00A45F30" w:rsidRDefault="000A0D32" w:rsidP="000A0D32">
      <w:pPr>
        <w:spacing w:after="240"/>
        <w:rPr>
          <w:rFonts w:ascii="Times New Roman" w:hAnsi="Times New Roman" w:cs="Times New Roman"/>
          <w:i/>
          <w:iCs/>
          <w:color w:val="000000" w:themeColor="text1"/>
          <w:sz w:val="28"/>
          <w:szCs w:val="28"/>
        </w:rPr>
      </w:pPr>
      <w:r w:rsidRPr="00A45F30">
        <w:rPr>
          <w:rFonts w:ascii="Times New Roman" w:hAnsi="Times New Roman" w:cs="Times New Roman"/>
          <w:color w:val="000000" w:themeColor="text1"/>
          <w:sz w:val="24"/>
          <w:szCs w:val="24"/>
        </w:rPr>
        <w:tab/>
      </w:r>
      <w:r w:rsidRPr="00A45F30">
        <w:rPr>
          <w:rFonts w:ascii="Times New Roman" w:hAnsi="Times New Roman" w:cs="Times New Roman"/>
          <w:b/>
          <w:bCs/>
          <w:i/>
          <w:iCs/>
          <w:color w:val="000000" w:themeColor="text1"/>
          <w:sz w:val="28"/>
          <w:szCs w:val="28"/>
        </w:rPr>
        <w:t>Section 3: Chief of Staff</w:t>
      </w:r>
    </w:p>
    <w:p w14:paraId="740D69AE" w14:textId="77777777" w:rsidR="000A0D32" w:rsidRPr="00A45F30" w:rsidRDefault="000A0D32" w:rsidP="000A0D32">
      <w:pPr>
        <w:spacing w:after="240"/>
        <w:ind w:firstLine="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responsibilities of the Chief of Staff are as follows:</w:t>
      </w:r>
    </w:p>
    <w:p w14:paraId="419C2B27" w14:textId="77777777" w:rsidR="000A0D32" w:rsidRPr="00A45F30" w:rsidRDefault="000A0D32" w:rsidP="000A0D32">
      <w:pPr>
        <w:pStyle w:val="ListParagraph"/>
        <w:numPr>
          <w:ilvl w:val="0"/>
          <w:numId w:val="12"/>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Attend all Assembly meetings.</w:t>
      </w:r>
    </w:p>
    <w:p w14:paraId="1F304313" w14:textId="77777777" w:rsidR="000A0D32" w:rsidRPr="00A45F30" w:rsidRDefault="000A0D32" w:rsidP="000A0D32">
      <w:pPr>
        <w:pStyle w:val="ListParagraph"/>
        <w:numPr>
          <w:ilvl w:val="0"/>
          <w:numId w:val="12"/>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Assist the President in the execution of their duties.</w:t>
      </w:r>
    </w:p>
    <w:p w14:paraId="1989E375" w14:textId="77777777" w:rsidR="000A0D32" w:rsidRPr="00A45F30" w:rsidRDefault="000A0D32" w:rsidP="000A0D32">
      <w:pPr>
        <w:pStyle w:val="ListParagraph"/>
        <w:numPr>
          <w:ilvl w:val="0"/>
          <w:numId w:val="12"/>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Oversee the operational activities and administration of the Assembly.</w:t>
      </w:r>
    </w:p>
    <w:p w14:paraId="59E7B1C8" w14:textId="77777777" w:rsidR="000A0D32" w:rsidRPr="00A45F30" w:rsidRDefault="000A0D32" w:rsidP="000A0D32">
      <w:pPr>
        <w:pStyle w:val="ListParagraph"/>
        <w:numPr>
          <w:ilvl w:val="0"/>
          <w:numId w:val="12"/>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Maintain and monitor attendance records and send warning notices to members who are in jeopardy of violating the attendance policy.</w:t>
      </w:r>
    </w:p>
    <w:p w14:paraId="289C1AED" w14:textId="0460FC0F" w:rsidR="000A0D32" w:rsidRPr="00A45F30" w:rsidRDefault="00335840" w:rsidP="000A0D32">
      <w:pPr>
        <w:pStyle w:val="ListParagraph"/>
        <w:numPr>
          <w:ilvl w:val="0"/>
          <w:numId w:val="12"/>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Certify and make public actions of the</w:t>
      </w:r>
      <w:r w:rsidR="000A0D32" w:rsidRPr="00A45F30">
        <w:rPr>
          <w:rFonts w:ascii="Times New Roman" w:hAnsi="Times New Roman" w:cs="Times New Roman"/>
          <w:i/>
          <w:iCs/>
          <w:color w:val="000000" w:themeColor="text1"/>
          <w:sz w:val="24"/>
          <w:szCs w:val="24"/>
        </w:rPr>
        <w:t xml:space="preserve"> Executive Board.</w:t>
      </w:r>
    </w:p>
    <w:p w14:paraId="07C1C4B4" w14:textId="77777777" w:rsidR="000A0D32" w:rsidRPr="00A45F30" w:rsidRDefault="000A0D32" w:rsidP="000A0D32">
      <w:pPr>
        <w:pStyle w:val="ListParagraph"/>
        <w:numPr>
          <w:ilvl w:val="0"/>
          <w:numId w:val="12"/>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Ensure the website, listservs, and all other resources are current.</w:t>
      </w:r>
    </w:p>
    <w:p w14:paraId="2FA3CF42" w14:textId="0626CD54" w:rsidR="000A0D32" w:rsidRPr="00A45F30" w:rsidRDefault="000A0D32" w:rsidP="000A0D32">
      <w:pPr>
        <w:pStyle w:val="ListParagraph"/>
        <w:numPr>
          <w:ilvl w:val="0"/>
          <w:numId w:val="12"/>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Coordinate and supervise new member orientation with the Executive Vice President</w:t>
      </w:r>
      <w:r w:rsidR="00E637EA" w:rsidRPr="00A45F30">
        <w:rPr>
          <w:rFonts w:ascii="Times New Roman" w:hAnsi="Times New Roman" w:cs="Times New Roman"/>
          <w:i/>
          <w:iCs/>
          <w:color w:val="000000" w:themeColor="text1"/>
          <w:sz w:val="24"/>
          <w:szCs w:val="24"/>
        </w:rPr>
        <w:t xml:space="preserve"> and Parliamentarian</w:t>
      </w:r>
      <w:r w:rsidRPr="00A45F30">
        <w:rPr>
          <w:rFonts w:ascii="Times New Roman" w:hAnsi="Times New Roman" w:cs="Times New Roman"/>
          <w:i/>
          <w:iCs/>
          <w:color w:val="000000" w:themeColor="text1"/>
          <w:sz w:val="24"/>
          <w:szCs w:val="24"/>
        </w:rPr>
        <w:t>.</w:t>
      </w:r>
    </w:p>
    <w:p w14:paraId="3A52F4B6" w14:textId="77777777" w:rsidR="000A0D32" w:rsidRPr="00A45F30" w:rsidRDefault="000A0D32" w:rsidP="000A0D32">
      <w:pPr>
        <w:pStyle w:val="ListParagraph"/>
        <w:numPr>
          <w:ilvl w:val="0"/>
          <w:numId w:val="12"/>
        </w:numPr>
        <w:spacing w:after="240"/>
        <w:rPr>
          <w:rFonts w:ascii="Times New Roman" w:hAnsi="Times New Roman" w:cs="Times New Roman"/>
          <w:i/>
          <w:iCs/>
          <w:color w:val="000000" w:themeColor="text1"/>
        </w:rPr>
      </w:pPr>
      <w:r w:rsidRPr="00A45F30">
        <w:rPr>
          <w:rFonts w:ascii="Times New Roman" w:hAnsi="Times New Roman" w:cs="Times New Roman"/>
          <w:i/>
          <w:iCs/>
          <w:color w:val="000000" w:themeColor="text1"/>
          <w:sz w:val="24"/>
          <w:szCs w:val="24"/>
        </w:rPr>
        <w:t>Plan fall retreat for committee chairs with the Executive Vice President.</w:t>
      </w:r>
    </w:p>
    <w:p w14:paraId="1B82CCE0" w14:textId="14515236" w:rsidR="000A0D32" w:rsidRPr="00A45F30" w:rsidRDefault="000A0D32" w:rsidP="000A0D32">
      <w:pPr>
        <w:spacing w:after="240"/>
        <w:ind w:firstLine="720"/>
        <w:rPr>
          <w:rFonts w:ascii="Times New Roman" w:hAnsi="Times New Roman" w:cs="Times New Roman"/>
          <w:i/>
          <w:iCs/>
          <w:color w:val="000000" w:themeColor="text1"/>
          <w:sz w:val="28"/>
          <w:szCs w:val="28"/>
        </w:rPr>
      </w:pPr>
      <w:r w:rsidRPr="00A45F30">
        <w:rPr>
          <w:rFonts w:ascii="Times New Roman" w:hAnsi="Times New Roman" w:cs="Times New Roman"/>
          <w:b/>
          <w:bCs/>
          <w:i/>
          <w:iCs/>
          <w:color w:val="000000" w:themeColor="text1"/>
          <w:sz w:val="28"/>
          <w:szCs w:val="28"/>
        </w:rPr>
        <w:t xml:space="preserve">Section 4: Vice President </w:t>
      </w:r>
      <w:r w:rsidR="00FD2080" w:rsidRPr="00A45F30">
        <w:rPr>
          <w:rFonts w:ascii="Times New Roman" w:hAnsi="Times New Roman" w:cs="Times New Roman"/>
          <w:b/>
          <w:bCs/>
          <w:i/>
          <w:iCs/>
          <w:color w:val="000000" w:themeColor="text1"/>
          <w:sz w:val="28"/>
          <w:szCs w:val="28"/>
        </w:rPr>
        <w:t>for</w:t>
      </w:r>
      <w:r w:rsidRPr="00A45F30">
        <w:rPr>
          <w:rFonts w:ascii="Times New Roman" w:hAnsi="Times New Roman" w:cs="Times New Roman"/>
          <w:b/>
          <w:bCs/>
          <w:i/>
          <w:iCs/>
          <w:color w:val="000000" w:themeColor="text1"/>
          <w:sz w:val="28"/>
          <w:szCs w:val="28"/>
        </w:rPr>
        <w:t xml:space="preserve"> Policy</w:t>
      </w:r>
    </w:p>
    <w:p w14:paraId="03FA704A" w14:textId="19BBA259" w:rsidR="000A0D32" w:rsidRPr="00A45F30" w:rsidRDefault="000A0D32" w:rsidP="000A0D32">
      <w:pPr>
        <w:spacing w:after="240"/>
        <w:ind w:firstLine="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The responsibilities of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Policy are as follows:</w:t>
      </w:r>
    </w:p>
    <w:p w14:paraId="39B2823A" w14:textId="77777777" w:rsidR="000A0D32" w:rsidRPr="00A45F30" w:rsidRDefault="000A0D32" w:rsidP="000A0D32">
      <w:pPr>
        <w:pStyle w:val="ListParagraph"/>
        <w:numPr>
          <w:ilvl w:val="0"/>
          <w:numId w:val="13"/>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Attend all Assembly meetings.</w:t>
      </w:r>
    </w:p>
    <w:p w14:paraId="103ABF85" w14:textId="77777777" w:rsidR="000A0D32" w:rsidRPr="00A45F30" w:rsidRDefault="000A0D32" w:rsidP="000A0D32">
      <w:pPr>
        <w:pStyle w:val="ListParagraph"/>
        <w:numPr>
          <w:ilvl w:val="0"/>
          <w:numId w:val="13"/>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Chair the Policy Committee and oversee the Dining Services Committee, Student Health Advisory Committee, Environmental Policy and Planning Committee, and Academic Policy Committee.</w:t>
      </w:r>
    </w:p>
    <w:p w14:paraId="38D1F9A1" w14:textId="3721F21E" w:rsidR="000A0D32" w:rsidRPr="00A45F30" w:rsidRDefault="000A0D32" w:rsidP="000A0D32">
      <w:pPr>
        <w:pStyle w:val="ListParagraph"/>
        <w:numPr>
          <w:ilvl w:val="0"/>
          <w:numId w:val="13"/>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Oversee the policy development process</w:t>
      </w:r>
      <w:r w:rsidR="00335840" w:rsidRPr="00A45F30">
        <w:rPr>
          <w:rFonts w:ascii="Times New Roman" w:hAnsi="Times New Roman" w:cs="Times New Roman"/>
          <w:i/>
          <w:iCs/>
          <w:color w:val="000000" w:themeColor="text1"/>
          <w:sz w:val="24"/>
          <w:szCs w:val="24"/>
        </w:rPr>
        <w:t xml:space="preserve"> of the Assembly</w:t>
      </w:r>
      <w:r w:rsidRPr="00A45F30">
        <w:rPr>
          <w:rFonts w:ascii="Times New Roman" w:hAnsi="Times New Roman" w:cs="Times New Roman"/>
          <w:i/>
          <w:iCs/>
          <w:color w:val="000000" w:themeColor="text1"/>
          <w:sz w:val="24"/>
          <w:szCs w:val="24"/>
        </w:rPr>
        <w:t xml:space="preserve">. </w:t>
      </w:r>
    </w:p>
    <w:p w14:paraId="06C105F0" w14:textId="30C82267" w:rsidR="000A0D32" w:rsidRPr="00A45F30" w:rsidRDefault="000A0D32" w:rsidP="000A0D32">
      <w:pPr>
        <w:pStyle w:val="ListParagraph"/>
        <w:numPr>
          <w:ilvl w:val="0"/>
          <w:numId w:val="13"/>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Collaborate with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Communications on gauging areas of concern and interest to the undergraduate student body.</w:t>
      </w:r>
    </w:p>
    <w:p w14:paraId="04B91E05" w14:textId="01FA9F61" w:rsidR="000A0D32" w:rsidRPr="00A45F30" w:rsidRDefault="000A0D32" w:rsidP="000A0D32">
      <w:pPr>
        <w:pStyle w:val="ListParagraph"/>
        <w:numPr>
          <w:ilvl w:val="0"/>
          <w:numId w:val="13"/>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lastRenderedPageBreak/>
        <w:t>Meet with relevant administration leaders as necessary, with the President, on the feasibility of policy implementation.</w:t>
      </w:r>
    </w:p>
    <w:p w14:paraId="20D911A3" w14:textId="6623280F"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xml:space="preserve">the remaining sections in Article III of the Bylaws of the Student Assembly </w:t>
      </w:r>
      <w:proofErr w:type="gramStart"/>
      <w:r w:rsidRPr="00A45F30">
        <w:rPr>
          <w:rFonts w:ascii="Times New Roman" w:hAnsi="Times New Roman" w:cs="Times New Roman"/>
          <w:color w:val="000000" w:themeColor="text1"/>
          <w:sz w:val="24"/>
          <w:szCs w:val="24"/>
        </w:rPr>
        <w:t>be</w:t>
      </w:r>
      <w:proofErr w:type="gramEnd"/>
      <w:r w:rsidRPr="00A45F30">
        <w:rPr>
          <w:rFonts w:ascii="Times New Roman" w:hAnsi="Times New Roman" w:cs="Times New Roman"/>
          <w:color w:val="000000" w:themeColor="text1"/>
          <w:sz w:val="24"/>
          <w:szCs w:val="24"/>
        </w:rPr>
        <w:t xml:space="preserve"> re-enumerated accordingly with the previous inserting clause. </w:t>
      </w:r>
    </w:p>
    <w:p w14:paraId="1302676D" w14:textId="64D104D6"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Article III, Section 5, Line Items 2 and 6 of the Bylaws of the Student Assembly be struck.</w:t>
      </w:r>
    </w:p>
    <w:p w14:paraId="57135413" w14:textId="7EE2ED5C"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at Article III, Section 5, Line Item 1 of the Bylaws of the Student Assembly, the following text be inserted, with the remaining line items to be re-enumerated accordingly:</w:t>
      </w:r>
    </w:p>
    <w:p w14:paraId="354DA348" w14:textId="7B4671FA" w:rsidR="000A0D32" w:rsidRPr="00A45F30" w:rsidRDefault="000A0D32" w:rsidP="000A0D32">
      <w:pPr>
        <w:pStyle w:val="ListParagraph"/>
        <w:numPr>
          <w:ilvl w:val="0"/>
          <w:numId w:val="14"/>
        </w:numPr>
        <w:spacing w:after="1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Attend all Assembly meetings.</w:t>
      </w:r>
    </w:p>
    <w:p w14:paraId="5723DF34" w14:textId="2FE0A181" w:rsidR="000A0D32" w:rsidRPr="00A45F30" w:rsidRDefault="000A0D32" w:rsidP="000A0D32">
      <w:pPr>
        <w:pStyle w:val="ListParagraph"/>
        <w:numPr>
          <w:ilvl w:val="0"/>
          <w:numId w:val="14"/>
        </w:numPr>
        <w:spacing w:after="1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Chair the Finance Committee and oversee the </w:t>
      </w:r>
      <w:r w:rsidR="00335840" w:rsidRPr="00A45F30">
        <w:rPr>
          <w:rFonts w:ascii="Times New Roman" w:hAnsi="Times New Roman" w:cs="Times New Roman"/>
          <w:i/>
          <w:iCs/>
          <w:color w:val="000000" w:themeColor="text1"/>
          <w:sz w:val="24"/>
          <w:szCs w:val="24"/>
        </w:rPr>
        <w:t>Financial Aid Review Committee</w:t>
      </w:r>
      <w:r w:rsidRPr="00A45F30">
        <w:rPr>
          <w:rFonts w:ascii="Times New Roman" w:hAnsi="Times New Roman" w:cs="Times New Roman"/>
          <w:i/>
          <w:iCs/>
          <w:color w:val="000000" w:themeColor="text1"/>
          <w:sz w:val="24"/>
          <w:szCs w:val="24"/>
        </w:rPr>
        <w:t xml:space="preserve"> and the Student Assembly Infrastructure Fund Commission.</w:t>
      </w:r>
    </w:p>
    <w:p w14:paraId="53B27576" w14:textId="4F6E0B2D"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xml:space="preserve">all such instances of “Vice President of External Affairs” in the Bylaws of the Student Assembly be struck and replaced with “Vice President </w:t>
      </w:r>
      <w:r w:rsidR="00FD2080" w:rsidRPr="00A45F30">
        <w:rPr>
          <w:rFonts w:ascii="Times New Roman" w:hAnsi="Times New Roman" w:cs="Times New Roman"/>
          <w:color w:val="000000" w:themeColor="text1"/>
          <w:sz w:val="24"/>
          <w:szCs w:val="24"/>
        </w:rPr>
        <w:t>for</w:t>
      </w:r>
      <w:r w:rsidRPr="00A45F30">
        <w:rPr>
          <w:rFonts w:ascii="Times New Roman" w:hAnsi="Times New Roman" w:cs="Times New Roman"/>
          <w:color w:val="000000" w:themeColor="text1"/>
          <w:sz w:val="24"/>
          <w:szCs w:val="24"/>
        </w:rPr>
        <w:t xml:space="preserve"> Communications.”</w:t>
      </w:r>
    </w:p>
    <w:p w14:paraId="14BD1776" w14:textId="29B9A6CB" w:rsidR="00335840" w:rsidRPr="00A45F30" w:rsidRDefault="00335840"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in Article III, Sections 6, 7, and 8 of the Bylaws of the Student Assembly, the line-ending delimiter be changed from “;” to “.”</w:t>
      </w:r>
    </w:p>
    <w:p w14:paraId="4EB241DF" w14:textId="5CF8E693"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Article III, Section 6, Line Items 4 and 5 of the Bylaws of the Student Assembly be struck.</w:t>
      </w:r>
    </w:p>
    <w:p w14:paraId="1ECE0A13" w14:textId="4BFA3E2D" w:rsidR="00AF7EF7" w:rsidRPr="00A45F30" w:rsidRDefault="00AF7EF7"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w:t>
      </w:r>
      <w:r w:rsidR="000A0D32" w:rsidRPr="00A45F30">
        <w:rPr>
          <w:rFonts w:ascii="Times New Roman" w:hAnsi="Times New Roman" w:cs="Times New Roman"/>
          <w:b/>
          <w:bCs/>
          <w:color w:val="000000" w:themeColor="text1"/>
          <w:sz w:val="24"/>
          <w:szCs w:val="24"/>
        </w:rPr>
        <w:t>further</w:t>
      </w:r>
      <w:r w:rsidRPr="00A45F30">
        <w:rPr>
          <w:rFonts w:ascii="Times New Roman" w:hAnsi="Times New Roman" w:cs="Times New Roman"/>
          <w:b/>
          <w:bCs/>
          <w:color w:val="000000" w:themeColor="text1"/>
          <w:sz w:val="24"/>
          <w:szCs w:val="24"/>
        </w:rPr>
        <w:t xml:space="preserve"> resolved</w:t>
      </w:r>
      <w:r w:rsidR="000A0D32" w:rsidRPr="00A45F30">
        <w:rPr>
          <w:rFonts w:ascii="Times New Roman" w:hAnsi="Times New Roman" w:cs="Times New Roman"/>
          <w:b/>
          <w:bCs/>
          <w:color w:val="000000" w:themeColor="text1"/>
          <w:sz w:val="24"/>
          <w:szCs w:val="24"/>
        </w:rPr>
        <w:t xml:space="preserve">, </w:t>
      </w:r>
      <w:r w:rsidR="000A0D32" w:rsidRPr="00A45F30">
        <w:rPr>
          <w:rFonts w:ascii="Times New Roman" w:hAnsi="Times New Roman" w:cs="Times New Roman"/>
          <w:color w:val="000000" w:themeColor="text1"/>
          <w:sz w:val="24"/>
          <w:szCs w:val="24"/>
        </w:rPr>
        <w:t>at Article III, Section 6, Line Item 1 of the Bylaws of the Student Assembly, the following text be inserted, with the remaining line items to be re-enumerated accordingly:</w:t>
      </w:r>
    </w:p>
    <w:p w14:paraId="3273A078" w14:textId="77777777" w:rsidR="000A0D32" w:rsidRPr="00A45F30" w:rsidRDefault="000A0D32" w:rsidP="000A0D32">
      <w:pPr>
        <w:rPr>
          <w:rFonts w:ascii="Times New Roman" w:hAnsi="Times New Roman" w:cs="Times New Roman"/>
          <w:i/>
          <w:iCs/>
          <w:color w:val="000000" w:themeColor="text1"/>
          <w:sz w:val="24"/>
          <w:szCs w:val="24"/>
        </w:rPr>
      </w:pPr>
      <w:r w:rsidRPr="00A45F30">
        <w:rPr>
          <w:rFonts w:ascii="Times New Roman" w:hAnsi="Times New Roman" w:cs="Times New Roman"/>
          <w:color w:val="000000" w:themeColor="text1"/>
          <w:sz w:val="24"/>
          <w:szCs w:val="24"/>
        </w:rPr>
        <w:tab/>
      </w:r>
      <w:r w:rsidRPr="00A45F30">
        <w:rPr>
          <w:rFonts w:ascii="Times New Roman" w:hAnsi="Times New Roman" w:cs="Times New Roman"/>
          <w:i/>
          <w:iCs/>
          <w:color w:val="000000" w:themeColor="text1"/>
          <w:sz w:val="24"/>
          <w:szCs w:val="24"/>
        </w:rPr>
        <w:t>1.</w:t>
      </w:r>
      <w:r w:rsidRPr="00A45F30">
        <w:rPr>
          <w:rFonts w:ascii="Times New Roman" w:hAnsi="Times New Roman" w:cs="Times New Roman"/>
          <w:i/>
          <w:iCs/>
          <w:color w:val="000000" w:themeColor="text1"/>
          <w:sz w:val="24"/>
          <w:szCs w:val="24"/>
        </w:rPr>
        <w:tab/>
        <w:t>Attend all Assembly meetings.</w:t>
      </w:r>
    </w:p>
    <w:p w14:paraId="2EC29A00" w14:textId="5F7E93DD" w:rsidR="000A0D32" w:rsidRPr="00A45F30" w:rsidRDefault="000A0D32" w:rsidP="000A0D32">
      <w:pPr>
        <w:spacing w:after="120"/>
        <w:ind w:left="1440" w:hanging="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2.</w:t>
      </w:r>
      <w:r w:rsidRPr="00A45F30">
        <w:rPr>
          <w:rFonts w:ascii="Times New Roman" w:hAnsi="Times New Roman" w:cs="Times New Roman"/>
          <w:i/>
          <w:iCs/>
          <w:color w:val="000000" w:themeColor="text1"/>
          <w:sz w:val="24"/>
          <w:szCs w:val="24"/>
        </w:rPr>
        <w:tab/>
        <w:t>Chair the Communications Committee and oversee the International Students Committee.</w:t>
      </w:r>
    </w:p>
    <w:p w14:paraId="3E00E316" w14:textId="6321A065"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all such instances of “Diversity and Inclusion” in the Bylaws of the Student Assembly pertaining to either the Vice President or the Committee, be struck and replaced with “Diversity, Equity, and Inclusion.”</w:t>
      </w:r>
    </w:p>
    <w:p w14:paraId="3E0D9ECD" w14:textId="5A7BFF90"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at Article III, Section 7, Line Item 1 of the Bylaws of the Student Assembly, “Attend all Assembly meetings.” be inserted, with the remaining line items to be re-enumerated accordingly.</w:t>
      </w:r>
    </w:p>
    <w:p w14:paraId="1EB52341" w14:textId="6BFED8CA"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xml:space="preserve">in Article III, Section 7, Line Item 2 of the Bylaws of the Student Assembly, “and oversee the Campus Pulse Committee.” be appended at the end of the line. </w:t>
      </w:r>
    </w:p>
    <w:p w14:paraId="25746686" w14:textId="5BC7B50E" w:rsidR="00E637EA" w:rsidRPr="00A45F30" w:rsidRDefault="00E637EA"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lastRenderedPageBreak/>
        <w:t xml:space="preserve">Be it further resolved, </w:t>
      </w:r>
      <w:r w:rsidRPr="00A45F30">
        <w:rPr>
          <w:rFonts w:ascii="Times New Roman" w:hAnsi="Times New Roman" w:cs="Times New Roman"/>
          <w:color w:val="000000" w:themeColor="text1"/>
          <w:sz w:val="24"/>
          <w:szCs w:val="24"/>
        </w:rPr>
        <w:t>in Article III, Section 8 of the Bylaws of the Student Assembly, the following be inserted as Line Item 7:</w:t>
      </w:r>
    </w:p>
    <w:p w14:paraId="25BC1888" w14:textId="603DBD30" w:rsidR="00E637EA" w:rsidRPr="00A45F30" w:rsidRDefault="00E637EA" w:rsidP="00E637EA">
      <w:pPr>
        <w:spacing w:after="120"/>
        <w:ind w:left="720"/>
        <w:rPr>
          <w:rFonts w:ascii="Times New Roman" w:hAnsi="Times New Roman" w:cs="Times New Roman"/>
          <w:i/>
          <w:iCs/>
          <w:color w:val="000000" w:themeColor="text1"/>
          <w:sz w:val="28"/>
          <w:szCs w:val="28"/>
        </w:rPr>
      </w:pPr>
      <w:r w:rsidRPr="00A45F30">
        <w:rPr>
          <w:rFonts w:ascii="Times New Roman" w:hAnsi="Times New Roman" w:cs="Times New Roman"/>
          <w:i/>
          <w:iCs/>
          <w:color w:val="000000" w:themeColor="text1"/>
          <w:sz w:val="24"/>
          <w:szCs w:val="24"/>
        </w:rPr>
        <w:t>Coordinate and supervise new member orientation with the Executive Vice President and Chief of Staff.</w:t>
      </w:r>
    </w:p>
    <w:p w14:paraId="3746053C" w14:textId="3B2F6CF9" w:rsidR="000A0D32" w:rsidRPr="00A45F30" w:rsidRDefault="000A0D32"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Article III, Section 9 of the Bylaws of the Student Assembly be struck and replaced with:</w:t>
      </w:r>
    </w:p>
    <w:p w14:paraId="1177C3E3" w14:textId="609D2C0C" w:rsidR="000A0D32" w:rsidRPr="00A45F30" w:rsidRDefault="000A0D32" w:rsidP="000A0D32">
      <w:pPr>
        <w:spacing w:after="240"/>
        <w:ind w:firstLine="720"/>
        <w:rPr>
          <w:rFonts w:ascii="Times New Roman" w:hAnsi="Times New Roman" w:cs="Times New Roman"/>
          <w:i/>
          <w:iCs/>
          <w:color w:val="000000" w:themeColor="text1"/>
          <w:sz w:val="28"/>
          <w:szCs w:val="28"/>
        </w:rPr>
      </w:pPr>
      <w:r w:rsidRPr="00A45F30">
        <w:rPr>
          <w:rFonts w:ascii="Times New Roman" w:hAnsi="Times New Roman" w:cs="Times New Roman"/>
          <w:b/>
          <w:bCs/>
          <w:i/>
          <w:iCs/>
          <w:color w:val="000000" w:themeColor="text1"/>
          <w:sz w:val="28"/>
          <w:szCs w:val="28"/>
        </w:rPr>
        <w:t xml:space="preserve">Section 9: </w:t>
      </w:r>
      <w:r w:rsidR="004F109C" w:rsidRPr="00A45F30">
        <w:rPr>
          <w:rFonts w:ascii="Times New Roman" w:hAnsi="Times New Roman" w:cs="Times New Roman"/>
          <w:b/>
          <w:bCs/>
          <w:i/>
          <w:iCs/>
          <w:color w:val="000000" w:themeColor="text1"/>
          <w:sz w:val="28"/>
          <w:szCs w:val="28"/>
        </w:rPr>
        <w:t>Archivist</w:t>
      </w:r>
    </w:p>
    <w:p w14:paraId="17283330" w14:textId="4FB84403" w:rsidR="004F109C" w:rsidRPr="00A45F30" w:rsidRDefault="00695832" w:rsidP="004F109C">
      <w:pPr>
        <w:spacing w:after="240"/>
        <w:ind w:left="720"/>
        <w:rPr>
          <w:rFonts w:ascii="Times New Roman" w:hAnsi="Times New Roman" w:cs="Times New Roman"/>
          <w:i/>
          <w:iCs/>
          <w:color w:val="000000" w:themeColor="text1"/>
        </w:rPr>
      </w:pPr>
      <w:r w:rsidRPr="00A45F30">
        <w:rPr>
          <w:rFonts w:ascii="Times New Roman" w:hAnsi="Times New Roman" w:cs="Times New Roman"/>
          <w:i/>
          <w:iCs/>
          <w:color w:val="000000" w:themeColor="text1"/>
          <w:sz w:val="24"/>
          <w:szCs w:val="24"/>
        </w:rPr>
        <w:t xml:space="preserve">The </w:t>
      </w:r>
      <w:r w:rsidR="004F109C" w:rsidRPr="00A45F30">
        <w:rPr>
          <w:rFonts w:ascii="Times New Roman" w:hAnsi="Times New Roman" w:cs="Times New Roman"/>
          <w:i/>
          <w:iCs/>
          <w:color w:val="000000" w:themeColor="text1"/>
          <w:sz w:val="24"/>
          <w:szCs w:val="24"/>
        </w:rPr>
        <w:t>Archivist</w:t>
      </w:r>
      <w:r w:rsidRPr="00A45F30">
        <w:rPr>
          <w:rFonts w:ascii="Times New Roman" w:hAnsi="Times New Roman" w:cs="Times New Roman"/>
          <w:i/>
          <w:iCs/>
          <w:color w:val="000000" w:themeColor="text1"/>
          <w:sz w:val="24"/>
          <w:szCs w:val="24"/>
        </w:rPr>
        <w:t xml:space="preserve"> need not be an Assembly member. The office of </w:t>
      </w:r>
      <w:r w:rsidR="004F109C" w:rsidRPr="00A45F30">
        <w:rPr>
          <w:rFonts w:ascii="Times New Roman" w:hAnsi="Times New Roman" w:cs="Times New Roman"/>
          <w:i/>
          <w:iCs/>
          <w:color w:val="000000" w:themeColor="text1"/>
          <w:sz w:val="24"/>
          <w:szCs w:val="24"/>
        </w:rPr>
        <w:t>the Archivist</w:t>
      </w:r>
      <w:r w:rsidRPr="00A45F30">
        <w:rPr>
          <w:rFonts w:ascii="Times New Roman" w:hAnsi="Times New Roman" w:cs="Times New Roman"/>
          <w:i/>
          <w:iCs/>
          <w:color w:val="000000" w:themeColor="text1"/>
          <w:sz w:val="24"/>
          <w:szCs w:val="24"/>
        </w:rPr>
        <w:t xml:space="preserve"> holds no special voting privileges. The </w:t>
      </w:r>
      <w:r w:rsidR="004F109C" w:rsidRPr="00A45F30">
        <w:rPr>
          <w:rFonts w:ascii="Times New Roman" w:hAnsi="Times New Roman" w:cs="Times New Roman"/>
          <w:i/>
          <w:iCs/>
          <w:color w:val="000000" w:themeColor="text1"/>
          <w:sz w:val="24"/>
          <w:szCs w:val="24"/>
        </w:rPr>
        <w:t>Archivist</w:t>
      </w:r>
      <w:r w:rsidRPr="00A45F30">
        <w:rPr>
          <w:rFonts w:ascii="Times New Roman" w:hAnsi="Times New Roman" w:cs="Times New Roman"/>
          <w:i/>
          <w:iCs/>
          <w:color w:val="000000" w:themeColor="text1"/>
          <w:sz w:val="24"/>
          <w:szCs w:val="24"/>
        </w:rPr>
        <w:t xml:space="preserve"> also may not hold the President or Executive Vice President positions. The </w:t>
      </w:r>
      <w:r w:rsidR="004F109C" w:rsidRPr="00A45F30">
        <w:rPr>
          <w:rFonts w:ascii="Times New Roman" w:hAnsi="Times New Roman" w:cs="Times New Roman"/>
          <w:i/>
          <w:iCs/>
          <w:color w:val="000000" w:themeColor="text1"/>
          <w:sz w:val="24"/>
          <w:szCs w:val="24"/>
        </w:rPr>
        <w:t>responsibility</w:t>
      </w:r>
      <w:r w:rsidRPr="00A45F30">
        <w:rPr>
          <w:rFonts w:ascii="Times New Roman" w:hAnsi="Times New Roman" w:cs="Times New Roman"/>
          <w:i/>
          <w:iCs/>
          <w:color w:val="000000" w:themeColor="text1"/>
          <w:sz w:val="24"/>
          <w:szCs w:val="24"/>
        </w:rPr>
        <w:t xml:space="preserve"> of the </w:t>
      </w:r>
      <w:r w:rsidR="004F109C" w:rsidRPr="00A45F30">
        <w:rPr>
          <w:rFonts w:ascii="Times New Roman" w:hAnsi="Times New Roman" w:cs="Times New Roman"/>
          <w:i/>
          <w:iCs/>
          <w:color w:val="000000" w:themeColor="text1"/>
          <w:sz w:val="24"/>
          <w:szCs w:val="24"/>
        </w:rPr>
        <w:t>Archivist</w:t>
      </w:r>
      <w:r w:rsidRPr="00A45F30">
        <w:rPr>
          <w:rFonts w:ascii="Times New Roman" w:hAnsi="Times New Roman" w:cs="Times New Roman"/>
          <w:i/>
          <w:iCs/>
          <w:color w:val="000000" w:themeColor="text1"/>
          <w:sz w:val="24"/>
          <w:szCs w:val="24"/>
        </w:rPr>
        <w:t xml:space="preserve"> </w:t>
      </w:r>
      <w:r w:rsidR="004F109C" w:rsidRPr="00A45F30">
        <w:rPr>
          <w:rFonts w:ascii="Times New Roman" w:hAnsi="Times New Roman" w:cs="Times New Roman"/>
          <w:i/>
          <w:iCs/>
          <w:color w:val="000000" w:themeColor="text1"/>
          <w:sz w:val="24"/>
          <w:szCs w:val="24"/>
        </w:rPr>
        <w:t>shall be to, at the request of an Officer, assist in the research process to determine the precedence or novelty of a resolution.</w:t>
      </w:r>
      <w:r w:rsidR="0028532C" w:rsidRPr="00A45F30">
        <w:rPr>
          <w:rFonts w:ascii="Times New Roman" w:hAnsi="Times New Roman" w:cs="Times New Roman"/>
          <w:i/>
          <w:iCs/>
          <w:color w:val="000000" w:themeColor="text1"/>
          <w:sz w:val="24"/>
          <w:szCs w:val="24"/>
        </w:rPr>
        <w:t xml:space="preserve"> The Archivist shall also draft the Annual Report of the Student Assembly.</w:t>
      </w:r>
    </w:p>
    <w:p w14:paraId="3A468D67" w14:textId="34C497E4"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Article III, Section 10 of the Bylaws of the Student Assembly be struck and replaced with:</w:t>
      </w:r>
    </w:p>
    <w:p w14:paraId="6047BD44" w14:textId="77777777" w:rsidR="000A0D32" w:rsidRPr="00A45F30" w:rsidRDefault="000A0D32" w:rsidP="000A0D32">
      <w:pPr>
        <w:spacing w:after="120"/>
        <w:rPr>
          <w:rFonts w:ascii="Times New Roman" w:hAnsi="Times New Roman" w:cs="Times New Roman"/>
          <w:b/>
          <w:bCs/>
          <w:i/>
          <w:iCs/>
          <w:color w:val="000000" w:themeColor="text1"/>
          <w:sz w:val="24"/>
          <w:szCs w:val="24"/>
        </w:rPr>
      </w:pPr>
      <w:r w:rsidRPr="00A45F30">
        <w:rPr>
          <w:rFonts w:ascii="Times New Roman" w:hAnsi="Times New Roman" w:cs="Times New Roman"/>
          <w:color w:val="000000" w:themeColor="text1"/>
          <w:sz w:val="24"/>
          <w:szCs w:val="24"/>
        </w:rPr>
        <w:tab/>
      </w:r>
      <w:r w:rsidRPr="00A45F30">
        <w:rPr>
          <w:rFonts w:ascii="Times New Roman" w:hAnsi="Times New Roman" w:cs="Times New Roman"/>
          <w:b/>
          <w:bCs/>
          <w:i/>
          <w:iCs/>
          <w:color w:val="000000" w:themeColor="text1"/>
          <w:sz w:val="28"/>
          <w:szCs w:val="28"/>
        </w:rPr>
        <w:t>Section 10: Officer Staff</w:t>
      </w:r>
    </w:p>
    <w:p w14:paraId="3B34B2B8" w14:textId="77777777" w:rsidR="000A0D32" w:rsidRPr="00A45F30" w:rsidRDefault="000A0D32" w:rsidP="000A0D32">
      <w:pPr>
        <w:ind w:left="1440" w:hanging="720"/>
        <w:rPr>
          <w:rFonts w:ascii="Times New Roman" w:hAnsi="Times New Roman" w:cs="Times New Roman"/>
          <w:i/>
          <w:iCs/>
          <w:color w:val="000000" w:themeColor="text1"/>
          <w:sz w:val="24"/>
          <w:szCs w:val="24"/>
        </w:rPr>
      </w:pPr>
      <w:r w:rsidRPr="00A45F30">
        <w:rPr>
          <w:rFonts w:ascii="Times New Roman" w:hAnsi="Times New Roman" w:cs="Times New Roman"/>
          <w:color w:val="000000" w:themeColor="text1"/>
          <w:sz w:val="24"/>
          <w:szCs w:val="24"/>
        </w:rPr>
        <w:t>A.</w:t>
      </w:r>
      <w:r w:rsidRPr="00A45F30">
        <w:rPr>
          <w:rFonts w:ascii="Times New Roman" w:hAnsi="Times New Roman" w:cs="Times New Roman"/>
          <w:color w:val="000000" w:themeColor="text1"/>
          <w:sz w:val="24"/>
          <w:szCs w:val="24"/>
        </w:rPr>
        <w:tab/>
      </w:r>
      <w:r w:rsidRPr="00A45F30">
        <w:rPr>
          <w:rFonts w:ascii="Times New Roman" w:hAnsi="Times New Roman" w:cs="Times New Roman"/>
          <w:i/>
          <w:iCs/>
          <w:color w:val="000000" w:themeColor="text1"/>
          <w:sz w:val="24"/>
          <w:szCs w:val="24"/>
        </w:rPr>
        <w:t>Each Officer is permitted to appoint individuals to assist in the execution of their responsibilities.</w:t>
      </w:r>
    </w:p>
    <w:p w14:paraId="6FB90E97" w14:textId="77777777" w:rsidR="000A0D32" w:rsidRPr="00A45F30" w:rsidRDefault="000A0D32" w:rsidP="000A0D32">
      <w:pPr>
        <w:ind w:left="1440" w:hanging="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B.</w:t>
      </w:r>
      <w:r w:rsidRPr="00A45F30">
        <w:rPr>
          <w:rFonts w:ascii="Times New Roman" w:hAnsi="Times New Roman" w:cs="Times New Roman"/>
          <w:i/>
          <w:iCs/>
          <w:color w:val="000000" w:themeColor="text1"/>
          <w:sz w:val="24"/>
          <w:szCs w:val="24"/>
        </w:rPr>
        <w:tab/>
        <w:t>Members of the office may be nominated by the Officer and approved by the President.</w:t>
      </w:r>
    </w:p>
    <w:p w14:paraId="6C291C40" w14:textId="29719737" w:rsidR="000A0D32" w:rsidRPr="00A45F30" w:rsidRDefault="000A0D32" w:rsidP="000A0D32">
      <w:pPr>
        <w:spacing w:after="120"/>
        <w:ind w:left="1440" w:hanging="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C.</w:t>
      </w:r>
      <w:r w:rsidRPr="00A45F30">
        <w:rPr>
          <w:rFonts w:ascii="Times New Roman" w:hAnsi="Times New Roman" w:cs="Times New Roman"/>
          <w:i/>
          <w:iCs/>
          <w:color w:val="000000" w:themeColor="text1"/>
          <w:sz w:val="24"/>
          <w:szCs w:val="24"/>
        </w:rPr>
        <w:tab/>
        <w:t>Members of the office shall be empowered to act as directed by the Officer or by the Rules of the Student Assembly.</w:t>
      </w:r>
    </w:p>
    <w:p w14:paraId="3B53DB26" w14:textId="4A0609DA"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Article III, Section 11 of the Bylaws of the Student Assembly be struck and replaced with:</w:t>
      </w:r>
    </w:p>
    <w:p w14:paraId="747634AA" w14:textId="77777777" w:rsidR="000A0D32" w:rsidRPr="00A45F30" w:rsidRDefault="000A0D32" w:rsidP="000A0D32">
      <w:pPr>
        <w:spacing w:after="240"/>
        <w:rPr>
          <w:rFonts w:ascii="Times New Roman" w:hAnsi="Times New Roman" w:cs="Times New Roman"/>
          <w:b/>
          <w:bCs/>
          <w:i/>
          <w:iCs/>
          <w:color w:val="000000" w:themeColor="text1"/>
          <w:sz w:val="24"/>
          <w:szCs w:val="24"/>
        </w:rPr>
      </w:pPr>
      <w:r w:rsidRPr="00A45F30">
        <w:rPr>
          <w:rFonts w:ascii="Times New Roman" w:hAnsi="Times New Roman" w:cs="Times New Roman"/>
          <w:color w:val="000000" w:themeColor="text1"/>
          <w:sz w:val="24"/>
          <w:szCs w:val="24"/>
        </w:rPr>
        <w:tab/>
      </w:r>
      <w:r w:rsidRPr="00A45F30">
        <w:rPr>
          <w:rFonts w:ascii="Times New Roman" w:hAnsi="Times New Roman" w:cs="Times New Roman"/>
          <w:b/>
          <w:bCs/>
          <w:i/>
          <w:iCs/>
          <w:color w:val="000000" w:themeColor="text1"/>
          <w:sz w:val="28"/>
          <w:szCs w:val="28"/>
        </w:rPr>
        <w:t>Section 11: Officer Deputies</w:t>
      </w:r>
    </w:p>
    <w:p w14:paraId="75CF4DD9" w14:textId="77777777" w:rsidR="000A0D32" w:rsidRPr="00A45F30" w:rsidRDefault="000A0D32" w:rsidP="000A0D32">
      <w:pPr>
        <w:ind w:left="1440" w:hanging="720"/>
        <w:rPr>
          <w:rFonts w:ascii="Times New Roman" w:hAnsi="Times New Roman" w:cs="Times New Roman"/>
          <w:i/>
          <w:iCs/>
          <w:color w:val="000000" w:themeColor="text1"/>
          <w:sz w:val="24"/>
          <w:szCs w:val="24"/>
        </w:rPr>
      </w:pPr>
      <w:r w:rsidRPr="00A45F30">
        <w:rPr>
          <w:rFonts w:ascii="Times New Roman" w:hAnsi="Times New Roman" w:cs="Times New Roman"/>
          <w:color w:val="000000" w:themeColor="text1"/>
          <w:sz w:val="24"/>
          <w:szCs w:val="24"/>
        </w:rPr>
        <w:t>A.</w:t>
      </w:r>
      <w:r w:rsidRPr="00A45F30">
        <w:rPr>
          <w:rFonts w:ascii="Times New Roman" w:hAnsi="Times New Roman" w:cs="Times New Roman"/>
          <w:color w:val="000000" w:themeColor="text1"/>
          <w:sz w:val="24"/>
          <w:szCs w:val="24"/>
        </w:rPr>
        <w:tab/>
      </w:r>
      <w:r w:rsidRPr="00A45F30">
        <w:rPr>
          <w:rFonts w:ascii="Times New Roman" w:hAnsi="Times New Roman" w:cs="Times New Roman"/>
          <w:i/>
          <w:iCs/>
          <w:color w:val="000000" w:themeColor="text1"/>
          <w:sz w:val="24"/>
          <w:szCs w:val="24"/>
        </w:rPr>
        <w:t xml:space="preserve">Each Officer of the Student Assembly may nominate a deputy, who shall be confirmed by a two-thirds (2/3) vote of the Assembly. Deputies may be other officers </w:t>
      </w:r>
      <w:proofErr w:type="gramStart"/>
      <w:r w:rsidRPr="00A45F30">
        <w:rPr>
          <w:rFonts w:ascii="Times New Roman" w:hAnsi="Times New Roman" w:cs="Times New Roman"/>
          <w:i/>
          <w:iCs/>
          <w:color w:val="000000" w:themeColor="text1"/>
          <w:sz w:val="24"/>
          <w:szCs w:val="24"/>
        </w:rPr>
        <w:t>themselves,</w:t>
      </w:r>
      <w:proofErr w:type="gramEnd"/>
      <w:r w:rsidRPr="00A45F30">
        <w:rPr>
          <w:rFonts w:ascii="Times New Roman" w:hAnsi="Times New Roman" w:cs="Times New Roman"/>
          <w:i/>
          <w:iCs/>
          <w:color w:val="000000" w:themeColor="text1"/>
          <w:sz w:val="24"/>
          <w:szCs w:val="24"/>
        </w:rPr>
        <w:t xml:space="preserve"> however, deputies must be chosen from among the existing membership of the Assembly.</w:t>
      </w:r>
    </w:p>
    <w:p w14:paraId="2CEA73D8" w14:textId="77777777" w:rsidR="000A0D32" w:rsidRPr="00A45F30" w:rsidRDefault="000A0D32" w:rsidP="000A0D32">
      <w:pPr>
        <w:ind w:firstLine="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B.</w:t>
      </w:r>
      <w:r w:rsidRPr="00A45F30">
        <w:rPr>
          <w:rFonts w:ascii="Times New Roman" w:hAnsi="Times New Roman" w:cs="Times New Roman"/>
          <w:i/>
          <w:iCs/>
          <w:color w:val="000000" w:themeColor="text1"/>
          <w:sz w:val="24"/>
          <w:szCs w:val="24"/>
        </w:rPr>
        <w:tab/>
        <w:t>The deputy to the President shall be the Chief of Staff.</w:t>
      </w:r>
    </w:p>
    <w:p w14:paraId="396B029B" w14:textId="77777777" w:rsidR="000A0D32" w:rsidRPr="00A45F30" w:rsidRDefault="000A0D32" w:rsidP="000A0D32">
      <w:pPr>
        <w:ind w:left="1440" w:hanging="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C.</w:t>
      </w:r>
      <w:r w:rsidRPr="00A45F30">
        <w:rPr>
          <w:rFonts w:ascii="Times New Roman" w:hAnsi="Times New Roman" w:cs="Times New Roman"/>
          <w:i/>
          <w:iCs/>
          <w:color w:val="000000" w:themeColor="text1"/>
          <w:sz w:val="24"/>
          <w:szCs w:val="24"/>
        </w:rPr>
        <w:tab/>
        <w:t>Deputies shall be designated as “Vice Chair” of all such bodies in which the Officer is Chair.</w:t>
      </w:r>
    </w:p>
    <w:p w14:paraId="594FC5AE" w14:textId="77777777" w:rsidR="000A0D32" w:rsidRPr="00A45F30" w:rsidRDefault="000A0D32" w:rsidP="000A0D32">
      <w:pPr>
        <w:ind w:firstLine="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D.</w:t>
      </w:r>
      <w:r w:rsidRPr="00A45F30">
        <w:rPr>
          <w:rFonts w:ascii="Times New Roman" w:hAnsi="Times New Roman" w:cs="Times New Roman"/>
          <w:i/>
          <w:iCs/>
          <w:color w:val="000000" w:themeColor="text1"/>
          <w:sz w:val="24"/>
          <w:szCs w:val="24"/>
        </w:rPr>
        <w:tab/>
        <w:t>Deputies may act on behalf of the Officer in the following cases:</w:t>
      </w:r>
    </w:p>
    <w:p w14:paraId="645F8817" w14:textId="77777777" w:rsidR="000A0D32" w:rsidRPr="00A45F30" w:rsidRDefault="000A0D32" w:rsidP="000A0D32">
      <w:pPr>
        <w:ind w:left="720" w:firstLine="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lastRenderedPageBreak/>
        <w:t>(1)</w:t>
      </w:r>
      <w:r w:rsidRPr="00A45F30">
        <w:rPr>
          <w:rFonts w:ascii="Times New Roman" w:hAnsi="Times New Roman" w:cs="Times New Roman"/>
          <w:i/>
          <w:iCs/>
          <w:color w:val="000000" w:themeColor="text1"/>
          <w:sz w:val="24"/>
          <w:szCs w:val="24"/>
        </w:rPr>
        <w:tab/>
        <w:t xml:space="preserve">when asked to do so by the </w:t>
      </w:r>
      <w:proofErr w:type="gramStart"/>
      <w:r w:rsidRPr="00A45F30">
        <w:rPr>
          <w:rFonts w:ascii="Times New Roman" w:hAnsi="Times New Roman" w:cs="Times New Roman"/>
          <w:i/>
          <w:iCs/>
          <w:color w:val="000000" w:themeColor="text1"/>
          <w:sz w:val="24"/>
          <w:szCs w:val="24"/>
        </w:rPr>
        <w:t>Officer;</w:t>
      </w:r>
      <w:proofErr w:type="gramEnd"/>
    </w:p>
    <w:p w14:paraId="3FF4B911" w14:textId="77777777" w:rsidR="000A0D32" w:rsidRPr="00A45F30" w:rsidRDefault="000A0D32" w:rsidP="000A0D32">
      <w:pPr>
        <w:ind w:left="2160" w:hanging="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(2)</w:t>
      </w:r>
      <w:r w:rsidRPr="00A45F30">
        <w:rPr>
          <w:rFonts w:ascii="Times New Roman" w:hAnsi="Times New Roman" w:cs="Times New Roman"/>
          <w:i/>
          <w:iCs/>
          <w:color w:val="000000" w:themeColor="text1"/>
          <w:sz w:val="24"/>
          <w:szCs w:val="24"/>
        </w:rPr>
        <w:tab/>
        <w:t xml:space="preserve">when the Officer is under investigation by the Office of Ethics, and the majority of the Executive Board or the Assembly deems necessary by a majority </w:t>
      </w:r>
      <w:proofErr w:type="gramStart"/>
      <w:r w:rsidRPr="00A45F30">
        <w:rPr>
          <w:rFonts w:ascii="Times New Roman" w:hAnsi="Times New Roman" w:cs="Times New Roman"/>
          <w:i/>
          <w:iCs/>
          <w:color w:val="000000" w:themeColor="text1"/>
          <w:sz w:val="24"/>
          <w:szCs w:val="24"/>
        </w:rPr>
        <w:t>vote;</w:t>
      </w:r>
      <w:proofErr w:type="gramEnd"/>
    </w:p>
    <w:p w14:paraId="2A6C8B6E" w14:textId="77777777" w:rsidR="000A0D32" w:rsidRPr="00A45F30" w:rsidRDefault="000A0D32" w:rsidP="000A0D32">
      <w:pPr>
        <w:ind w:left="2160" w:hanging="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(3)</w:t>
      </w:r>
      <w:r w:rsidRPr="00A45F30">
        <w:rPr>
          <w:rFonts w:ascii="Times New Roman" w:hAnsi="Times New Roman" w:cs="Times New Roman"/>
          <w:i/>
          <w:iCs/>
          <w:color w:val="000000" w:themeColor="text1"/>
          <w:sz w:val="24"/>
          <w:szCs w:val="24"/>
        </w:rPr>
        <w:tab/>
        <w:t xml:space="preserve">when the Officer is not present for a meeting where their absence presents operational </w:t>
      </w:r>
      <w:proofErr w:type="gramStart"/>
      <w:r w:rsidRPr="00A45F30">
        <w:rPr>
          <w:rFonts w:ascii="Times New Roman" w:hAnsi="Times New Roman" w:cs="Times New Roman"/>
          <w:i/>
          <w:iCs/>
          <w:color w:val="000000" w:themeColor="text1"/>
          <w:sz w:val="24"/>
          <w:szCs w:val="24"/>
        </w:rPr>
        <w:t>challenges;</w:t>
      </w:r>
      <w:proofErr w:type="gramEnd"/>
    </w:p>
    <w:p w14:paraId="212DD507" w14:textId="76758626" w:rsidR="000A0D32" w:rsidRPr="00A45F30" w:rsidRDefault="000A0D32" w:rsidP="000A0D32">
      <w:pPr>
        <w:ind w:left="2160" w:hanging="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(4)</w:t>
      </w:r>
      <w:r w:rsidRPr="00A45F30">
        <w:rPr>
          <w:rFonts w:ascii="Times New Roman" w:hAnsi="Times New Roman" w:cs="Times New Roman"/>
          <w:i/>
          <w:iCs/>
          <w:color w:val="000000" w:themeColor="text1"/>
          <w:sz w:val="24"/>
          <w:szCs w:val="24"/>
        </w:rPr>
        <w:tab/>
        <w:t>and when the Office is vacant until a permanent successor is elected.</w:t>
      </w:r>
      <w:r w:rsidRPr="00A45F30">
        <w:rPr>
          <w:i/>
          <w:iCs/>
          <w:color w:val="000000" w:themeColor="text1"/>
        </w:rPr>
        <w:t xml:space="preserve"> </w:t>
      </w:r>
      <w:r w:rsidRPr="00A45F30">
        <w:rPr>
          <w:rFonts w:ascii="Times New Roman" w:hAnsi="Times New Roman" w:cs="Times New Roman"/>
          <w:i/>
          <w:iCs/>
          <w:color w:val="000000" w:themeColor="text1"/>
          <w:sz w:val="24"/>
          <w:szCs w:val="24"/>
        </w:rPr>
        <w:t>This provision shall not be applicable to deputies to the President and the Executive Vice President.</w:t>
      </w:r>
    </w:p>
    <w:p w14:paraId="76522DC1" w14:textId="79866F9A" w:rsidR="000A0D32" w:rsidRPr="00A45F30" w:rsidRDefault="000A0D32" w:rsidP="000A0D32">
      <w:pPr>
        <w:ind w:left="1440" w:hanging="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E.</w:t>
      </w:r>
      <w:r w:rsidRPr="00A45F30">
        <w:rPr>
          <w:rFonts w:ascii="Times New Roman" w:hAnsi="Times New Roman" w:cs="Times New Roman"/>
          <w:i/>
          <w:iCs/>
          <w:color w:val="000000" w:themeColor="text1"/>
          <w:sz w:val="24"/>
          <w:szCs w:val="24"/>
        </w:rPr>
        <w:tab/>
        <w:t xml:space="preserve">In the event of a need for a deputy to serve, and the deputy is unavailable, or such designation has not been made, the President shall be authorized to make such designation with immediate effect. </w:t>
      </w:r>
    </w:p>
    <w:p w14:paraId="714C1723" w14:textId="49B23881" w:rsidR="000A0D32" w:rsidRPr="00A45F30" w:rsidRDefault="000A0D32" w:rsidP="000A0D32">
      <w:pPr>
        <w:spacing w:after="120"/>
        <w:ind w:left="1440" w:hanging="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F.</w:t>
      </w:r>
      <w:r w:rsidRPr="00A45F30">
        <w:rPr>
          <w:rFonts w:ascii="Times New Roman" w:hAnsi="Times New Roman" w:cs="Times New Roman"/>
          <w:i/>
          <w:iCs/>
          <w:color w:val="000000" w:themeColor="text1"/>
          <w:sz w:val="24"/>
          <w:szCs w:val="24"/>
        </w:rPr>
        <w:tab/>
        <w:t>The Assembly should be informed at the earliest possibility should this section be invoked.</w:t>
      </w:r>
    </w:p>
    <w:p w14:paraId="69ADD32B" w14:textId="71F8C2F8"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xml:space="preserve">in Article V, Section 1 of the Bylaws of the Student Assembly, </w:t>
      </w:r>
      <w:r w:rsidR="00EB79A6" w:rsidRPr="00A45F30">
        <w:rPr>
          <w:rFonts w:ascii="Times New Roman" w:hAnsi="Times New Roman" w:cs="Times New Roman"/>
          <w:color w:val="000000" w:themeColor="text1"/>
          <w:sz w:val="24"/>
          <w:szCs w:val="24"/>
        </w:rPr>
        <w:t>the last two lines be struck and replaced with:</w:t>
      </w:r>
    </w:p>
    <w:p w14:paraId="17255D9F" w14:textId="6E52105E" w:rsidR="00EB79A6" w:rsidRPr="00A45F30" w:rsidRDefault="00EB79A6" w:rsidP="00EB79A6">
      <w:pPr>
        <w:spacing w:after="120"/>
        <w:ind w:left="7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The Parliamentarian</w:t>
      </w:r>
      <w:r w:rsidR="00BF30A1" w:rsidRPr="00A45F30">
        <w:rPr>
          <w:rFonts w:ascii="Times New Roman" w:hAnsi="Times New Roman" w:cs="Times New Roman"/>
          <w:color w:val="000000" w:themeColor="text1"/>
          <w:sz w:val="24"/>
          <w:szCs w:val="24"/>
        </w:rPr>
        <w:t xml:space="preserve">, </w:t>
      </w:r>
      <w:r w:rsidRPr="00A45F30">
        <w:rPr>
          <w:rFonts w:ascii="Times New Roman" w:hAnsi="Times New Roman" w:cs="Times New Roman"/>
          <w:color w:val="000000" w:themeColor="text1"/>
          <w:sz w:val="24"/>
          <w:szCs w:val="24"/>
        </w:rPr>
        <w:t>Archivist</w:t>
      </w:r>
      <w:r w:rsidR="00BF30A1" w:rsidRPr="00A45F30">
        <w:rPr>
          <w:rFonts w:ascii="Times New Roman" w:hAnsi="Times New Roman" w:cs="Times New Roman"/>
          <w:color w:val="000000" w:themeColor="text1"/>
          <w:sz w:val="24"/>
          <w:szCs w:val="24"/>
        </w:rPr>
        <w:t>, and Director of the Office of the Assemblies</w:t>
      </w:r>
      <w:r w:rsidRPr="00A45F30">
        <w:rPr>
          <w:rFonts w:ascii="Times New Roman" w:hAnsi="Times New Roman" w:cs="Times New Roman"/>
          <w:color w:val="000000" w:themeColor="text1"/>
          <w:sz w:val="24"/>
          <w:szCs w:val="24"/>
        </w:rPr>
        <w:t xml:space="preserve"> shall serve as non-voting members of the Executive Board.</w:t>
      </w:r>
    </w:p>
    <w:p w14:paraId="4425B4E7" w14:textId="447CE12D" w:rsidR="00EB79A6" w:rsidRPr="00A45F30" w:rsidRDefault="00EB79A6" w:rsidP="00EB79A6">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in Article V, Section 2, the period before “Section” be removed.</w:t>
      </w:r>
    </w:p>
    <w:p w14:paraId="3B932C4E" w14:textId="3DA96148"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in Article V, Section 3 of the Bylaws of the Student Assembly, “Executive Vice President” be struck and replaced with “President.”</w:t>
      </w:r>
    </w:p>
    <w:p w14:paraId="55820658" w14:textId="020141FC"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in Article V, Section 4 of the Bylaws of the Student Assembly, the final two sentences be struck and replaced with:</w:t>
      </w:r>
    </w:p>
    <w:p w14:paraId="697F92D8" w14:textId="6AA18EA3" w:rsidR="000A0D32" w:rsidRPr="00A45F30" w:rsidRDefault="000A0D32" w:rsidP="000A0D32">
      <w:pPr>
        <w:spacing w:after="120"/>
        <w:ind w:left="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Cabinet shall consist of the Members of the Executive Board, the Chairs of the Policy, Finance, Communications, and Diversity Committees, the Directors of the Presidential Offices, and the Directors of the Independent Offices. The Cabinet shall be chaired by the Executive Vice President.</w:t>
      </w:r>
    </w:p>
    <w:p w14:paraId="0D05663A" w14:textId="75676A18" w:rsidR="000A1958" w:rsidRPr="00A45F30" w:rsidRDefault="000A1958" w:rsidP="000A1958">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in Article VI, Section 1, Subsection A of the Bylaws of the Student Assembly, the last sentence be struck.</w:t>
      </w:r>
    </w:p>
    <w:p w14:paraId="4AD10FB2" w14:textId="6FE5A61E"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in Article VI, Section 1, Subsection C of the Bylaws of the Student Assembly, the following text be inserted:</w:t>
      </w:r>
    </w:p>
    <w:p w14:paraId="327B8624" w14:textId="47D8301B" w:rsidR="000A0D32" w:rsidRPr="00A45F30" w:rsidRDefault="000A0D32" w:rsidP="000A0D32">
      <w:pPr>
        <w:spacing w:after="1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ab/>
        <w:t>Committees will be convened in the fall semester by their corresponding Vice President.</w:t>
      </w:r>
    </w:p>
    <w:p w14:paraId="6BCDD75D" w14:textId="47BE39E0"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lastRenderedPageBreak/>
        <w:t xml:space="preserve">Be it further resolved, </w:t>
      </w:r>
      <w:r w:rsidRPr="00A45F30">
        <w:rPr>
          <w:rFonts w:ascii="Times New Roman" w:hAnsi="Times New Roman" w:cs="Times New Roman"/>
          <w:color w:val="000000" w:themeColor="text1"/>
          <w:sz w:val="24"/>
          <w:szCs w:val="24"/>
        </w:rPr>
        <w:t>Article VI, Section 2 of the Bylaws of the Student Assembly be struck and replaced with:</w:t>
      </w:r>
    </w:p>
    <w:p w14:paraId="519C826B" w14:textId="77777777" w:rsidR="000A0D32" w:rsidRPr="00A45F30" w:rsidRDefault="000A0D32" w:rsidP="000A0D32">
      <w:pPr>
        <w:spacing w:after="240"/>
        <w:rPr>
          <w:rFonts w:ascii="Times New Roman" w:hAnsi="Times New Roman" w:cs="Times New Roman"/>
          <w:i/>
          <w:iCs/>
          <w:color w:val="000000" w:themeColor="text1"/>
          <w:sz w:val="28"/>
          <w:szCs w:val="28"/>
        </w:rPr>
      </w:pPr>
      <w:r w:rsidRPr="00A45F30">
        <w:rPr>
          <w:rFonts w:ascii="Times New Roman" w:hAnsi="Times New Roman" w:cs="Times New Roman"/>
          <w:color w:val="000000" w:themeColor="text1"/>
          <w:sz w:val="24"/>
          <w:szCs w:val="24"/>
        </w:rPr>
        <w:tab/>
      </w:r>
      <w:r w:rsidRPr="00A45F30">
        <w:rPr>
          <w:rFonts w:ascii="Times New Roman" w:hAnsi="Times New Roman" w:cs="Times New Roman"/>
          <w:b/>
          <w:bCs/>
          <w:i/>
          <w:iCs/>
          <w:color w:val="000000" w:themeColor="text1"/>
          <w:sz w:val="28"/>
          <w:szCs w:val="28"/>
        </w:rPr>
        <w:t>Section 2: Policy Committees</w:t>
      </w:r>
    </w:p>
    <w:p w14:paraId="7C44160A" w14:textId="77777777"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Policy Committees shall review all policies and programs of sectors of the University that create policy directly affecting student life.</w:t>
      </w:r>
    </w:p>
    <w:p w14:paraId="5B0E6F4C" w14:textId="18225A6F"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Policy Committees shall be overseen by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Policy and the Executive Vice President.</w:t>
      </w:r>
    </w:p>
    <w:p w14:paraId="53D0A594" w14:textId="77777777"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Vice President for Student and Campus Life shall appoint a staff member to work with the chairperson of certain policy committees to assure proper functioning of the committee.</w:t>
      </w:r>
    </w:p>
    <w:p w14:paraId="1D988356" w14:textId="1978A502"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Policy committees will be convened at the beginning of the fall semester by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Policy.</w:t>
      </w:r>
    </w:p>
    <w:p w14:paraId="7EF33F06" w14:textId="77777777"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Furthermore, the Student Assembly policy committees reserve, can, and should exercise at their discretion legislative authority over residential life policies of the University (i.e. the Department of Campus Life and the Office of the Dean of Students). When exercising this authority, policy committees are recommended to consult the Residential Student Congress of Cornell.</w:t>
      </w:r>
    </w:p>
    <w:p w14:paraId="54C5BFA4" w14:textId="77777777"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Policy Committee </w:t>
      </w:r>
    </w:p>
    <w:p w14:paraId="4155D729"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Charge:</w:t>
      </w:r>
      <w:r w:rsidRPr="00A45F30">
        <w:rPr>
          <w:rFonts w:ascii="Times New Roman" w:hAnsi="Times New Roman" w:cs="Times New Roman"/>
          <w:i/>
          <w:iCs/>
          <w:color w:val="000000" w:themeColor="text1"/>
          <w:sz w:val="24"/>
          <w:szCs w:val="24"/>
        </w:rPr>
        <w:t xml:space="preserve"> The Policy Committee shall be responsible for the policy creation process within the Student Assembly. The Policy Committee will collaborate with the Department of Student and Campus Life on concerns of interest to the student body. </w:t>
      </w:r>
    </w:p>
    <w:p w14:paraId="152C1EE8"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Membership:</w:t>
      </w:r>
      <w:r w:rsidRPr="00A45F30">
        <w:rPr>
          <w:rFonts w:ascii="Times New Roman" w:hAnsi="Times New Roman" w:cs="Times New Roman"/>
          <w:i/>
          <w:iCs/>
          <w:color w:val="000000" w:themeColor="text1"/>
          <w:sz w:val="24"/>
          <w:szCs w:val="24"/>
        </w:rPr>
        <w:t xml:space="preserve"> The Committee shall consist of at least 10 members of the Student Assembly, including the Chair of each Sub-Committee. </w:t>
      </w:r>
    </w:p>
    <w:p w14:paraId="58AA6A0B" w14:textId="10418439"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Chair:</w:t>
      </w:r>
      <w:r w:rsidRPr="00A45F30">
        <w:rPr>
          <w:rFonts w:ascii="Times New Roman" w:hAnsi="Times New Roman" w:cs="Times New Roman"/>
          <w:i/>
          <w:iCs/>
          <w:color w:val="000000" w:themeColor="text1"/>
          <w:sz w:val="24"/>
          <w:szCs w:val="24"/>
        </w:rPr>
        <w:t xml:space="preserve">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Policy shall be the Chair.</w:t>
      </w:r>
    </w:p>
    <w:p w14:paraId="1CB317F1" w14:textId="77777777"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Dining Services Committee </w:t>
      </w:r>
    </w:p>
    <w:p w14:paraId="1DAA3A44"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Charge: </w:t>
      </w:r>
      <w:r w:rsidRPr="00A45F30">
        <w:rPr>
          <w:rFonts w:ascii="Times New Roman" w:hAnsi="Times New Roman" w:cs="Times New Roman"/>
          <w:i/>
          <w:iCs/>
          <w:color w:val="000000" w:themeColor="text1"/>
          <w:sz w:val="24"/>
          <w:szCs w:val="24"/>
        </w:rPr>
        <w:t xml:space="preserve">The Dining Services Committee will work to represent student interests in the Cornell food system. The Chair will work with the Director to select relevant administrators and staff to be present at meetings. Members will collectively review the policies and initiatives of Dining </w:t>
      </w:r>
      <w:proofErr w:type="gramStart"/>
      <w:r w:rsidRPr="00A45F30">
        <w:rPr>
          <w:rFonts w:ascii="Times New Roman" w:hAnsi="Times New Roman" w:cs="Times New Roman"/>
          <w:i/>
          <w:iCs/>
          <w:color w:val="000000" w:themeColor="text1"/>
          <w:sz w:val="24"/>
          <w:szCs w:val="24"/>
        </w:rPr>
        <w:t>Services, and</w:t>
      </w:r>
      <w:proofErr w:type="gramEnd"/>
      <w:r w:rsidRPr="00A45F30">
        <w:rPr>
          <w:rFonts w:ascii="Times New Roman" w:hAnsi="Times New Roman" w:cs="Times New Roman"/>
          <w:i/>
          <w:iCs/>
          <w:color w:val="000000" w:themeColor="text1"/>
          <w:sz w:val="24"/>
          <w:szCs w:val="24"/>
        </w:rPr>
        <w:t xml:space="preserve"> make recommendations to Student Assembly and Dining Services leadership for improving existing policies or integrating new ideas.</w:t>
      </w:r>
    </w:p>
    <w:p w14:paraId="268A01A5" w14:textId="7A849D8C"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Membership:</w:t>
      </w:r>
      <w:r w:rsidRPr="00A45F30">
        <w:rPr>
          <w:rFonts w:ascii="Times New Roman" w:hAnsi="Times New Roman" w:cs="Times New Roman"/>
          <w:i/>
          <w:iCs/>
          <w:color w:val="000000" w:themeColor="text1"/>
          <w:sz w:val="24"/>
          <w:szCs w:val="24"/>
        </w:rPr>
        <w:t xml:space="preserve"> The committee will consist of at least one faculty member, two Dining student workers and/or Dining Student Sustainability Coordinators, one graduate/professional student, and additional undergraduate members. </w:t>
      </w:r>
      <w:r w:rsidRPr="00A45F30">
        <w:rPr>
          <w:rFonts w:ascii="Times New Roman" w:hAnsi="Times New Roman" w:cs="Times New Roman"/>
          <w:i/>
          <w:iCs/>
          <w:color w:val="000000" w:themeColor="text1"/>
          <w:sz w:val="24"/>
          <w:szCs w:val="24"/>
        </w:rPr>
        <w:lastRenderedPageBreak/>
        <w:t xml:space="preserve">Additionally, the Director of Dining (or a designee) and the Budget Director of Dining shall serve ex-officio. </w:t>
      </w:r>
    </w:p>
    <w:p w14:paraId="176DE099"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Chair: </w:t>
      </w:r>
      <w:r w:rsidRPr="00A45F30">
        <w:rPr>
          <w:rFonts w:ascii="Times New Roman" w:hAnsi="Times New Roman" w:cs="Times New Roman"/>
          <w:i/>
          <w:iCs/>
          <w:color w:val="000000" w:themeColor="text1"/>
          <w:sz w:val="24"/>
          <w:szCs w:val="24"/>
        </w:rPr>
        <w:t>The Chair shall be elected by the Assembly.</w:t>
      </w:r>
    </w:p>
    <w:p w14:paraId="6D4E1643" w14:textId="77777777"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Student Health Advisory Committee</w:t>
      </w:r>
      <w:r w:rsidRPr="00A45F30">
        <w:rPr>
          <w:rFonts w:ascii="Times New Roman" w:hAnsi="Times New Roman" w:cs="Times New Roman"/>
          <w:i/>
          <w:iCs/>
          <w:color w:val="000000" w:themeColor="text1"/>
          <w:sz w:val="24"/>
          <w:szCs w:val="24"/>
        </w:rPr>
        <w:t xml:space="preserve"> </w:t>
      </w:r>
    </w:p>
    <w:p w14:paraId="67B8E985"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Charge:</w:t>
      </w:r>
      <w:r w:rsidRPr="00A45F30">
        <w:rPr>
          <w:rFonts w:ascii="Times New Roman" w:hAnsi="Times New Roman" w:cs="Times New Roman"/>
          <w:i/>
          <w:iCs/>
          <w:color w:val="000000" w:themeColor="text1"/>
          <w:sz w:val="24"/>
          <w:szCs w:val="24"/>
        </w:rPr>
        <w:t xml:space="preserve"> The committee will work in conjunction with Cornell Health to examine healthcare policies improve student health, wellness, and safety, and act as a form of open communication between student voices and Cornell Health administration. </w:t>
      </w:r>
    </w:p>
    <w:p w14:paraId="3BE383C9"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Membership:</w:t>
      </w:r>
      <w:r w:rsidRPr="00A45F30">
        <w:rPr>
          <w:rFonts w:ascii="Times New Roman" w:hAnsi="Times New Roman" w:cs="Times New Roman"/>
          <w:i/>
          <w:iCs/>
          <w:color w:val="000000" w:themeColor="text1"/>
          <w:sz w:val="24"/>
          <w:szCs w:val="24"/>
        </w:rPr>
        <w:t xml:space="preserve"> The committee will consist of a Steering Committee, which is made up of an Assembly &amp; GPSA co-chair, committee chairs(s) from each respective sub-committee, a SHBAC liaison, an SDS liaison, and designated Cornell Health administration. The recognized subcommittees of the student Health Advisory Committee </w:t>
      </w:r>
      <w:proofErr w:type="gramStart"/>
      <w:r w:rsidRPr="00A45F30">
        <w:rPr>
          <w:rFonts w:ascii="Times New Roman" w:hAnsi="Times New Roman" w:cs="Times New Roman"/>
          <w:i/>
          <w:iCs/>
          <w:color w:val="000000" w:themeColor="text1"/>
          <w:sz w:val="24"/>
          <w:szCs w:val="24"/>
        </w:rPr>
        <w:t>are:</w:t>
      </w:r>
      <w:proofErr w:type="gramEnd"/>
      <w:r w:rsidRPr="00A45F30">
        <w:rPr>
          <w:rFonts w:ascii="Times New Roman" w:hAnsi="Times New Roman" w:cs="Times New Roman"/>
          <w:i/>
          <w:iCs/>
          <w:color w:val="000000" w:themeColor="text1"/>
          <w:sz w:val="24"/>
          <w:szCs w:val="24"/>
        </w:rPr>
        <w:t xml:space="preserve"> Patient Care, Sexual Health and Gender Services, Health and Wellness, Student Health Benefits, and the Mental Health Standing Committee. </w:t>
      </w:r>
    </w:p>
    <w:p w14:paraId="22438226"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Chair:</w:t>
      </w:r>
      <w:r w:rsidRPr="00A45F30">
        <w:rPr>
          <w:rFonts w:ascii="Times New Roman" w:hAnsi="Times New Roman" w:cs="Times New Roman"/>
          <w:i/>
          <w:iCs/>
          <w:color w:val="000000" w:themeColor="text1"/>
          <w:sz w:val="24"/>
          <w:szCs w:val="24"/>
        </w:rPr>
        <w:t xml:space="preserve"> The Assembly co-chair will be held by a member of the Assembly and the committee will be under the supervision of the Assembly &amp; GPSA co-chairs.</w:t>
      </w:r>
    </w:p>
    <w:p w14:paraId="12E4B443" w14:textId="0745207F"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shd w:val="clear" w:color="auto" w:fill="FFFFFF"/>
        </w:rPr>
        <w:t>Environmental Policy Committee</w:t>
      </w:r>
      <w:r w:rsidRPr="00A45F30">
        <w:rPr>
          <w:rFonts w:ascii="Times New Roman" w:hAnsi="Times New Roman" w:cs="Times New Roman"/>
          <w:i/>
          <w:iCs/>
          <w:color w:val="000000" w:themeColor="text1"/>
          <w:sz w:val="24"/>
          <w:szCs w:val="24"/>
          <w:shd w:val="clear" w:color="auto" w:fill="FFFFFF"/>
        </w:rPr>
        <w:t xml:space="preserve"> </w:t>
      </w:r>
    </w:p>
    <w:p w14:paraId="4E62AA4F"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shd w:val="clear" w:color="auto" w:fill="FFFFFF"/>
        </w:rPr>
        <w:t xml:space="preserve">Charge: </w:t>
      </w:r>
      <w:r w:rsidRPr="00A45F30">
        <w:rPr>
          <w:rFonts w:ascii="Times New Roman" w:hAnsi="Times New Roman" w:cs="Times New Roman"/>
          <w:i/>
          <w:iCs/>
          <w:color w:val="000000" w:themeColor="text1"/>
          <w:sz w:val="24"/>
          <w:szCs w:val="24"/>
          <w:shd w:val="clear" w:color="auto" w:fill="FFFFFF"/>
        </w:rPr>
        <w:t xml:space="preserve">The committee will research issues affecting the campus and its surrounding area, as well as provide recommendations for reducing Cornell’s environmental impact. The committee will be charged with creating new legislation and enforcing past environmental legislation. This committee is also charged with providing environmental education and outreach </w:t>
      </w:r>
      <w:proofErr w:type="gramStart"/>
      <w:r w:rsidRPr="00A45F30">
        <w:rPr>
          <w:rFonts w:ascii="Times New Roman" w:hAnsi="Times New Roman" w:cs="Times New Roman"/>
          <w:i/>
          <w:iCs/>
          <w:color w:val="000000" w:themeColor="text1"/>
          <w:sz w:val="24"/>
          <w:szCs w:val="24"/>
          <w:shd w:val="clear" w:color="auto" w:fill="FFFFFF"/>
        </w:rPr>
        <w:t>in order to</w:t>
      </w:r>
      <w:proofErr w:type="gramEnd"/>
      <w:r w:rsidRPr="00A45F30">
        <w:rPr>
          <w:rFonts w:ascii="Times New Roman" w:hAnsi="Times New Roman" w:cs="Times New Roman"/>
          <w:i/>
          <w:iCs/>
          <w:color w:val="000000" w:themeColor="text1"/>
          <w:sz w:val="24"/>
          <w:szCs w:val="24"/>
          <w:shd w:val="clear" w:color="auto" w:fill="FFFFFF"/>
        </w:rPr>
        <w:t xml:space="preserve"> better inform students and the campus community about the campus’s environmental impact and sustainability issues. The committee will work closely with students, administrators, student environmental organizations, the Cornell Sustainability Office, the Campus Planning Committee, the Campus Infrastructure Committee, and the City and Town of Ithaca Sustainability to better recognize and address the environmental concerns of the campus and its community as well as to encourage collaboration in working toward the creation of a more sustainable environment. </w:t>
      </w:r>
      <w:r w:rsidRPr="00A45F30">
        <w:rPr>
          <w:rFonts w:ascii="Times New Roman" w:hAnsi="Times New Roman" w:cs="Times New Roman"/>
          <w:i/>
          <w:iCs/>
          <w:color w:val="000000" w:themeColor="text1"/>
          <w:sz w:val="24"/>
          <w:szCs w:val="24"/>
        </w:rPr>
        <w:t>The committee should coordinate and report their operations with the Campus Sustainability Office.</w:t>
      </w:r>
    </w:p>
    <w:p w14:paraId="3A2C6859"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shd w:val="clear" w:color="auto" w:fill="FFFFFF"/>
        </w:rPr>
        <w:t>Membership:</w:t>
      </w:r>
      <w:r w:rsidRPr="00A45F30">
        <w:rPr>
          <w:rFonts w:ascii="Times New Roman" w:hAnsi="Times New Roman" w:cs="Times New Roman"/>
          <w:i/>
          <w:iCs/>
          <w:color w:val="000000" w:themeColor="text1"/>
          <w:sz w:val="24"/>
          <w:szCs w:val="24"/>
        </w:rPr>
        <w:t xml:space="preserve"> Membership to be selected by the Assembly.</w:t>
      </w:r>
    </w:p>
    <w:p w14:paraId="54ABFB64"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shd w:val="clear" w:color="auto" w:fill="FFFFFF"/>
        </w:rPr>
        <w:t>Chair:</w:t>
      </w:r>
      <w:r w:rsidRPr="00A45F30">
        <w:rPr>
          <w:rFonts w:ascii="Times New Roman" w:hAnsi="Times New Roman" w:cs="Times New Roman"/>
          <w:i/>
          <w:iCs/>
          <w:color w:val="000000" w:themeColor="text1"/>
          <w:sz w:val="24"/>
          <w:szCs w:val="24"/>
        </w:rPr>
        <w:t xml:space="preserve"> Chair to be elected by the Assembly.</w:t>
      </w:r>
    </w:p>
    <w:p w14:paraId="15FEBFAC" w14:textId="77777777" w:rsidR="000A0D32" w:rsidRPr="00A45F30" w:rsidRDefault="000A0D32" w:rsidP="000A0D32">
      <w:pPr>
        <w:pStyle w:val="ListParagraph"/>
        <w:numPr>
          <w:ilvl w:val="0"/>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Academic Policy Committee </w:t>
      </w:r>
    </w:p>
    <w:p w14:paraId="690BE25A"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Charge: </w:t>
      </w:r>
      <w:r w:rsidRPr="00A45F30">
        <w:rPr>
          <w:rFonts w:ascii="Times New Roman" w:hAnsi="Times New Roman" w:cs="Times New Roman"/>
          <w:i/>
          <w:iCs/>
          <w:color w:val="000000" w:themeColor="text1"/>
          <w:sz w:val="24"/>
          <w:szCs w:val="24"/>
        </w:rPr>
        <w:t xml:space="preserve">The committee will advise the Student Assembly on all academic matters at Cornell. Committee members will research, review, recommend, and develop projects to improve academic life for the student body. This committee will work </w:t>
      </w:r>
      <w:r w:rsidRPr="00A45F30">
        <w:rPr>
          <w:rFonts w:ascii="Times New Roman" w:hAnsi="Times New Roman" w:cs="Times New Roman"/>
          <w:i/>
          <w:iCs/>
          <w:color w:val="000000" w:themeColor="text1"/>
          <w:sz w:val="24"/>
          <w:szCs w:val="24"/>
        </w:rPr>
        <w:lastRenderedPageBreak/>
        <w:t xml:space="preserve">closely with the Dean of Students and the Faculty Senate to ensure that students’ concerns related to academic policy are voiced effectively to university officials. </w:t>
      </w:r>
    </w:p>
    <w:p w14:paraId="07F791BB" w14:textId="77777777"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Membership:</w:t>
      </w:r>
      <w:r w:rsidRPr="00A45F30">
        <w:rPr>
          <w:rFonts w:ascii="Times New Roman" w:hAnsi="Times New Roman" w:cs="Times New Roman"/>
          <w:i/>
          <w:iCs/>
          <w:color w:val="000000" w:themeColor="text1"/>
          <w:sz w:val="24"/>
          <w:szCs w:val="24"/>
        </w:rPr>
        <w:t xml:space="preserve"> Membership to be selected by the Assembly.</w:t>
      </w:r>
    </w:p>
    <w:p w14:paraId="41DC1E50" w14:textId="27419ADB" w:rsidR="000A0D32" w:rsidRPr="00A45F30" w:rsidRDefault="000A0D32" w:rsidP="000A0D32">
      <w:pPr>
        <w:pStyle w:val="ListParagraph"/>
        <w:numPr>
          <w:ilvl w:val="1"/>
          <w:numId w:val="15"/>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Chair:</w:t>
      </w:r>
      <w:r w:rsidRPr="00A45F30">
        <w:rPr>
          <w:rFonts w:ascii="Times New Roman" w:hAnsi="Times New Roman" w:cs="Times New Roman"/>
          <w:i/>
          <w:iCs/>
          <w:color w:val="000000" w:themeColor="text1"/>
          <w:sz w:val="24"/>
          <w:szCs w:val="24"/>
        </w:rPr>
        <w:t xml:space="preserve"> Chair to be elected by the Assembly.</w:t>
      </w:r>
    </w:p>
    <w:p w14:paraId="04CBA608" w14:textId="303D85C1"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Article VI, Section 3 of the Bylaws of the Student Assembly be struck and replaced with:</w:t>
      </w:r>
    </w:p>
    <w:p w14:paraId="1F8AB318" w14:textId="77777777" w:rsidR="000A0D32" w:rsidRPr="00A45F30" w:rsidRDefault="000A0D32" w:rsidP="000A0D32">
      <w:pPr>
        <w:spacing w:after="240"/>
        <w:ind w:left="360"/>
        <w:rPr>
          <w:rFonts w:ascii="Times New Roman" w:hAnsi="Times New Roman" w:cs="Times New Roman"/>
          <w:b/>
          <w:bCs/>
          <w:i/>
          <w:iCs/>
          <w:color w:val="000000" w:themeColor="text1"/>
          <w:sz w:val="28"/>
          <w:szCs w:val="28"/>
        </w:rPr>
      </w:pPr>
      <w:r w:rsidRPr="00A45F30">
        <w:rPr>
          <w:rFonts w:ascii="Times New Roman" w:hAnsi="Times New Roman" w:cs="Times New Roman"/>
          <w:b/>
          <w:bCs/>
          <w:i/>
          <w:iCs/>
          <w:color w:val="000000" w:themeColor="text1"/>
          <w:sz w:val="28"/>
          <w:szCs w:val="28"/>
        </w:rPr>
        <w:t>Section 3: Finance Committees</w:t>
      </w:r>
    </w:p>
    <w:p w14:paraId="270565DA" w14:textId="77777777" w:rsidR="000A0D32" w:rsidRPr="00A45F30" w:rsidRDefault="000A0D32" w:rsidP="000A0D32">
      <w:pPr>
        <w:pStyle w:val="ListParagraph"/>
        <w:numPr>
          <w:ilvl w:val="0"/>
          <w:numId w:val="17"/>
        </w:numPr>
        <w:spacing w:after="240"/>
        <w:ind w:left="108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Finance Committees shall be the financial branch of the Assembly.</w:t>
      </w:r>
    </w:p>
    <w:p w14:paraId="152136A3" w14:textId="77777777" w:rsidR="000A0D32" w:rsidRPr="00A45F30" w:rsidRDefault="000A0D32" w:rsidP="000A0D32">
      <w:pPr>
        <w:pStyle w:val="ListParagraph"/>
        <w:numPr>
          <w:ilvl w:val="0"/>
          <w:numId w:val="17"/>
        </w:numPr>
        <w:spacing w:after="240"/>
        <w:ind w:left="108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Finance Committees shall be overseen by the Vice President for Finance and the Executive Vice President.</w:t>
      </w:r>
    </w:p>
    <w:p w14:paraId="3639C7E8" w14:textId="77777777" w:rsidR="000A0D32" w:rsidRPr="00A45F30" w:rsidRDefault="000A0D32" w:rsidP="000A0D32">
      <w:pPr>
        <w:pStyle w:val="ListParagraph"/>
        <w:numPr>
          <w:ilvl w:val="0"/>
          <w:numId w:val="16"/>
        </w:numPr>
        <w:spacing w:after="240"/>
        <w:ind w:left="108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Finance Committee</w:t>
      </w:r>
      <w:r w:rsidRPr="00A45F30">
        <w:rPr>
          <w:rFonts w:ascii="Times New Roman" w:hAnsi="Times New Roman" w:cs="Times New Roman"/>
          <w:i/>
          <w:iCs/>
          <w:color w:val="000000" w:themeColor="text1"/>
          <w:sz w:val="24"/>
          <w:szCs w:val="24"/>
        </w:rPr>
        <w:t xml:space="preserve"> </w:t>
      </w:r>
    </w:p>
    <w:p w14:paraId="61B6EE10" w14:textId="77777777" w:rsidR="000A0D32" w:rsidRPr="00A45F30" w:rsidRDefault="000A0D32" w:rsidP="000A0D32">
      <w:pPr>
        <w:pStyle w:val="ListParagraph"/>
        <w:numPr>
          <w:ilvl w:val="1"/>
          <w:numId w:val="16"/>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Charge:</w:t>
      </w:r>
      <w:r w:rsidRPr="00A45F30">
        <w:rPr>
          <w:rFonts w:ascii="Times New Roman" w:hAnsi="Times New Roman" w:cs="Times New Roman"/>
          <w:i/>
          <w:iCs/>
          <w:color w:val="000000" w:themeColor="text1"/>
          <w:sz w:val="24"/>
          <w:szCs w:val="24"/>
        </w:rPr>
        <w:t xml:space="preserve"> The Committee reviews all requests for Assembly funding as well as the policies and guidelines regarding the Student Activity Fee and those organizations, which receive funding from it. </w:t>
      </w:r>
    </w:p>
    <w:p w14:paraId="2B27B080" w14:textId="77777777" w:rsidR="00BF30A1" w:rsidRPr="00A45F30" w:rsidRDefault="000A0D32" w:rsidP="00475B5C">
      <w:pPr>
        <w:pStyle w:val="ListParagraph"/>
        <w:numPr>
          <w:ilvl w:val="1"/>
          <w:numId w:val="16"/>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Membership:</w:t>
      </w:r>
      <w:r w:rsidRPr="00A45F30">
        <w:rPr>
          <w:rFonts w:ascii="Times New Roman" w:hAnsi="Times New Roman" w:cs="Times New Roman"/>
          <w:i/>
          <w:iCs/>
          <w:color w:val="000000" w:themeColor="text1"/>
          <w:sz w:val="24"/>
          <w:szCs w:val="24"/>
        </w:rPr>
        <w:t xml:space="preserve"> </w:t>
      </w:r>
      <w:r w:rsidR="00BF30A1" w:rsidRPr="00A45F30">
        <w:rPr>
          <w:rFonts w:ascii="Times New Roman" w:hAnsi="Times New Roman" w:cs="Times New Roman"/>
          <w:i/>
          <w:iCs/>
          <w:color w:val="000000" w:themeColor="text1"/>
          <w:sz w:val="24"/>
          <w:szCs w:val="24"/>
        </w:rPr>
        <w:t>The Committee shall consist of the chair, 8 voting members of the Assembly, 7 undergraduates at-large, 1 freshman undergraduate, and 1 freshman or transfer voting member of the Assembly. The Chairs of the Sub-Committees, if not already members, shall hold non-voting seats. The Director of the Office of the Assemblies or their designee shall serve as an ex-officio non-voting member. No SAFC Commissioners shall serve as voting members of the Committee.</w:t>
      </w:r>
    </w:p>
    <w:p w14:paraId="0FD5C600" w14:textId="0EF6BFC5" w:rsidR="000A0D32" w:rsidRPr="00A45F30" w:rsidRDefault="000A0D32" w:rsidP="00475B5C">
      <w:pPr>
        <w:pStyle w:val="ListParagraph"/>
        <w:numPr>
          <w:ilvl w:val="1"/>
          <w:numId w:val="16"/>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Chair:</w:t>
      </w:r>
      <w:r w:rsidRPr="00A45F30">
        <w:rPr>
          <w:rFonts w:ascii="Times New Roman" w:hAnsi="Times New Roman" w:cs="Times New Roman"/>
          <w:i/>
          <w:iCs/>
          <w:color w:val="000000" w:themeColor="text1"/>
          <w:sz w:val="24"/>
          <w:szCs w:val="24"/>
        </w:rPr>
        <w:t xml:space="preserve"> The Vice President for Finance shall be Chair.</w:t>
      </w:r>
    </w:p>
    <w:p w14:paraId="1A9A0F05" w14:textId="77777777" w:rsidR="00BF30A1" w:rsidRPr="00A45F30" w:rsidRDefault="00BF30A1" w:rsidP="00BF30A1">
      <w:pPr>
        <w:pStyle w:val="ListParagraph"/>
        <w:numPr>
          <w:ilvl w:val="0"/>
          <w:numId w:val="16"/>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Financial Aid Review Committee</w:t>
      </w:r>
      <w:r w:rsidRPr="00A45F30">
        <w:rPr>
          <w:rFonts w:ascii="Times New Roman" w:hAnsi="Times New Roman" w:cs="Times New Roman"/>
          <w:i/>
          <w:iCs/>
          <w:color w:val="000000" w:themeColor="text1"/>
          <w:sz w:val="24"/>
          <w:szCs w:val="24"/>
        </w:rPr>
        <w:t xml:space="preserve"> </w:t>
      </w:r>
    </w:p>
    <w:p w14:paraId="233EF8BA" w14:textId="77777777" w:rsidR="00BF30A1" w:rsidRPr="00A45F30" w:rsidRDefault="00BF30A1" w:rsidP="00BF30A1">
      <w:pPr>
        <w:pStyle w:val="ListParagraph"/>
        <w:numPr>
          <w:ilvl w:val="1"/>
          <w:numId w:val="16"/>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Charge:</w:t>
      </w:r>
      <w:r w:rsidRPr="00A45F30">
        <w:rPr>
          <w:rFonts w:ascii="Times New Roman" w:hAnsi="Times New Roman" w:cs="Times New Roman"/>
          <w:i/>
          <w:iCs/>
          <w:color w:val="000000" w:themeColor="text1"/>
          <w:sz w:val="24"/>
          <w:szCs w:val="24"/>
        </w:rPr>
        <w:t xml:space="preserve"> The committee will examine the financial aid policies of Cornell University. It shall also be responsible for the administration of the Student Helping Students grant.</w:t>
      </w:r>
    </w:p>
    <w:p w14:paraId="41D8BD1B" w14:textId="0CE23E0A" w:rsidR="00BF30A1" w:rsidRPr="00A45F30" w:rsidRDefault="00BF30A1" w:rsidP="00BF30A1">
      <w:pPr>
        <w:pStyle w:val="ListParagraph"/>
        <w:numPr>
          <w:ilvl w:val="1"/>
          <w:numId w:val="16"/>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Membership:</w:t>
      </w:r>
      <w:r w:rsidRPr="00A45F30">
        <w:rPr>
          <w:rFonts w:ascii="Times New Roman" w:hAnsi="Times New Roman" w:cs="Times New Roman"/>
          <w:i/>
          <w:iCs/>
          <w:color w:val="000000" w:themeColor="text1"/>
          <w:sz w:val="24"/>
          <w:szCs w:val="24"/>
        </w:rPr>
        <w:t xml:space="preserve"> The committee shall consist of a chair</w:t>
      </w:r>
      <w:r w:rsidR="005E1E68" w:rsidRPr="00A45F30">
        <w:rPr>
          <w:rFonts w:ascii="Times New Roman" w:hAnsi="Times New Roman" w:cs="Times New Roman"/>
          <w:i/>
          <w:iCs/>
          <w:color w:val="000000" w:themeColor="text1"/>
          <w:sz w:val="24"/>
          <w:szCs w:val="24"/>
        </w:rPr>
        <w:t xml:space="preserve"> and</w:t>
      </w:r>
      <w:r w:rsidRPr="00A45F30">
        <w:rPr>
          <w:rFonts w:ascii="Times New Roman" w:hAnsi="Times New Roman" w:cs="Times New Roman"/>
          <w:i/>
          <w:iCs/>
          <w:color w:val="000000" w:themeColor="text1"/>
          <w:sz w:val="24"/>
          <w:szCs w:val="24"/>
        </w:rPr>
        <w:t xml:space="preserve"> up to 12 undergraduate students, at least four-fifths of whom receive some form of institutionalized financial aid. The Vice Provost for Enrollment, the </w:t>
      </w:r>
      <w:r w:rsidR="00AC01CF" w:rsidRPr="00A45F30">
        <w:rPr>
          <w:rFonts w:ascii="Times New Roman" w:hAnsi="Times New Roman" w:cs="Times New Roman"/>
          <w:i/>
          <w:iCs/>
          <w:color w:val="000000" w:themeColor="text1"/>
          <w:sz w:val="24"/>
          <w:szCs w:val="24"/>
        </w:rPr>
        <w:t xml:space="preserve">Executive </w:t>
      </w:r>
      <w:r w:rsidRPr="00A45F30">
        <w:rPr>
          <w:rFonts w:ascii="Times New Roman" w:hAnsi="Times New Roman" w:cs="Times New Roman"/>
          <w:i/>
          <w:iCs/>
          <w:color w:val="000000" w:themeColor="text1"/>
          <w:sz w:val="24"/>
          <w:szCs w:val="24"/>
        </w:rPr>
        <w:t xml:space="preserve">Director of </w:t>
      </w:r>
      <w:r w:rsidR="00AC01CF" w:rsidRPr="00A45F30">
        <w:rPr>
          <w:rFonts w:ascii="Times New Roman" w:hAnsi="Times New Roman" w:cs="Times New Roman"/>
          <w:i/>
          <w:iCs/>
          <w:color w:val="000000" w:themeColor="text1"/>
          <w:sz w:val="24"/>
          <w:szCs w:val="24"/>
        </w:rPr>
        <w:t xml:space="preserve">the Office of </w:t>
      </w:r>
      <w:r w:rsidRPr="00A45F30">
        <w:rPr>
          <w:rFonts w:ascii="Times New Roman" w:hAnsi="Times New Roman" w:cs="Times New Roman"/>
          <w:i/>
          <w:iCs/>
          <w:color w:val="000000" w:themeColor="text1"/>
          <w:sz w:val="24"/>
          <w:szCs w:val="24"/>
        </w:rPr>
        <w:t xml:space="preserve">Financial Aid, the </w:t>
      </w:r>
      <w:r w:rsidR="00AC01CF" w:rsidRPr="00A45F30">
        <w:rPr>
          <w:rFonts w:ascii="Times New Roman" w:hAnsi="Times New Roman" w:cs="Times New Roman"/>
          <w:i/>
          <w:iCs/>
          <w:color w:val="000000" w:themeColor="text1"/>
          <w:sz w:val="24"/>
          <w:szCs w:val="24"/>
        </w:rPr>
        <w:t>Senior Assistant Director of the Office of Financial Aid</w:t>
      </w:r>
      <w:r w:rsidRPr="00A45F30">
        <w:rPr>
          <w:rFonts w:ascii="Times New Roman" w:hAnsi="Times New Roman" w:cs="Times New Roman"/>
          <w:i/>
          <w:iCs/>
          <w:color w:val="000000" w:themeColor="text1"/>
          <w:sz w:val="24"/>
          <w:szCs w:val="24"/>
        </w:rPr>
        <w:t xml:space="preserve">, a counselor from the Office of Financial Aid, </w:t>
      </w:r>
      <w:r w:rsidR="005F2108" w:rsidRPr="00A45F30">
        <w:rPr>
          <w:rFonts w:ascii="Times New Roman" w:hAnsi="Times New Roman" w:cs="Times New Roman"/>
          <w:i/>
          <w:iCs/>
          <w:color w:val="000000" w:themeColor="text1"/>
          <w:sz w:val="24"/>
          <w:szCs w:val="24"/>
        </w:rPr>
        <w:t xml:space="preserve">and </w:t>
      </w:r>
      <w:r w:rsidRPr="00A45F30">
        <w:rPr>
          <w:rFonts w:ascii="Times New Roman" w:hAnsi="Times New Roman" w:cs="Times New Roman"/>
          <w:i/>
          <w:iCs/>
          <w:color w:val="000000" w:themeColor="text1"/>
          <w:sz w:val="24"/>
          <w:szCs w:val="24"/>
        </w:rPr>
        <w:t>two faculty members, shall serve as ex-officio, non-voting members.</w:t>
      </w:r>
    </w:p>
    <w:p w14:paraId="32DB7DDD" w14:textId="77777777" w:rsidR="00BF30A1" w:rsidRPr="00A45F30" w:rsidRDefault="00BF30A1" w:rsidP="00BF30A1">
      <w:pPr>
        <w:pStyle w:val="ListParagraph"/>
        <w:numPr>
          <w:ilvl w:val="1"/>
          <w:numId w:val="16"/>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Chair:</w:t>
      </w:r>
      <w:r w:rsidRPr="00A45F30">
        <w:rPr>
          <w:rFonts w:ascii="Times New Roman" w:hAnsi="Times New Roman" w:cs="Times New Roman"/>
          <w:i/>
          <w:iCs/>
          <w:color w:val="000000" w:themeColor="text1"/>
          <w:sz w:val="24"/>
          <w:szCs w:val="24"/>
        </w:rPr>
        <w:t xml:space="preserve"> Chair to be elected by the Assembly.</w:t>
      </w:r>
    </w:p>
    <w:p w14:paraId="473344E5" w14:textId="77777777" w:rsidR="000A1958" w:rsidRPr="00A45F30" w:rsidRDefault="000A1958" w:rsidP="000A1958">
      <w:pPr>
        <w:pStyle w:val="ListParagraph"/>
        <w:numPr>
          <w:ilvl w:val="0"/>
          <w:numId w:val="16"/>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shd w:val="clear" w:color="auto" w:fill="FFFFFF"/>
        </w:rPr>
        <w:t>Infrastructure Fund Commission</w:t>
      </w:r>
    </w:p>
    <w:p w14:paraId="14E6ED45" w14:textId="77777777" w:rsidR="000A1958" w:rsidRPr="00A45F30" w:rsidRDefault="000A1958" w:rsidP="000A1958">
      <w:pPr>
        <w:pStyle w:val="ListParagraph"/>
        <w:numPr>
          <w:ilvl w:val="1"/>
          <w:numId w:val="16"/>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shd w:val="clear" w:color="auto" w:fill="FFFFFF"/>
        </w:rPr>
        <w:lastRenderedPageBreak/>
        <w:t>Charge:</w:t>
      </w:r>
      <w:r w:rsidRPr="00A45F30">
        <w:rPr>
          <w:rFonts w:ascii="Times New Roman" w:hAnsi="Times New Roman" w:cs="Times New Roman"/>
          <w:i/>
          <w:iCs/>
          <w:color w:val="000000" w:themeColor="text1"/>
          <w:sz w:val="24"/>
          <w:szCs w:val="24"/>
          <w:shd w:val="clear" w:color="auto" w:fill="FFFFFF"/>
        </w:rPr>
        <w:t xml:space="preserve"> The SAIF Commission (SAIFC) of the </w:t>
      </w:r>
      <w:r w:rsidRPr="00A45F30">
        <w:rPr>
          <w:rFonts w:ascii="Times New Roman" w:hAnsi="Times New Roman" w:cs="Times New Roman"/>
          <w:i/>
          <w:iCs/>
          <w:color w:val="000000" w:themeColor="text1"/>
          <w:sz w:val="24"/>
          <w:szCs w:val="24"/>
        </w:rPr>
        <w:t xml:space="preserve">Assembly </w:t>
      </w:r>
      <w:r w:rsidRPr="00A45F30">
        <w:rPr>
          <w:rFonts w:ascii="Times New Roman" w:hAnsi="Times New Roman" w:cs="Times New Roman"/>
          <w:i/>
          <w:iCs/>
          <w:color w:val="000000" w:themeColor="text1"/>
          <w:sz w:val="24"/>
          <w:szCs w:val="24"/>
          <w:shd w:val="clear" w:color="auto" w:fill="FFFFFF"/>
        </w:rPr>
        <w:t xml:space="preserve">is responsible for evaluating applications for funding through the SAIF. The rules governing the operation of the SAIFC are contained in Appendix C of the Charter. </w:t>
      </w:r>
      <w:r w:rsidRPr="00A45F30">
        <w:rPr>
          <w:rFonts w:ascii="Times New Roman" w:hAnsi="Times New Roman" w:cs="Times New Roman"/>
          <w:i/>
          <w:iCs/>
          <w:color w:val="000000" w:themeColor="text1"/>
          <w:sz w:val="24"/>
          <w:szCs w:val="24"/>
        </w:rPr>
        <w:t>The Commission should consult and collaborate with the Campus Sustainability Office on projects related to sustainability. Additionally, The Commission should consult and collaborate with Campus and Community Engagement and/or the Dean of Students Office on long-term projects.</w:t>
      </w:r>
    </w:p>
    <w:p w14:paraId="7A292F01" w14:textId="77777777" w:rsidR="000A1958" w:rsidRPr="00A45F30" w:rsidRDefault="000A1958" w:rsidP="000A1958">
      <w:pPr>
        <w:pStyle w:val="ListParagraph"/>
        <w:numPr>
          <w:ilvl w:val="1"/>
          <w:numId w:val="16"/>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shd w:val="clear" w:color="auto" w:fill="FFFFFF"/>
        </w:rPr>
        <w:t xml:space="preserve">Membership: </w:t>
      </w:r>
      <w:r w:rsidRPr="00A45F30">
        <w:rPr>
          <w:rFonts w:ascii="Times New Roman" w:hAnsi="Times New Roman" w:cs="Times New Roman"/>
          <w:i/>
          <w:iCs/>
          <w:color w:val="000000" w:themeColor="text1"/>
          <w:sz w:val="24"/>
          <w:szCs w:val="24"/>
          <w:shd w:val="clear" w:color="auto" w:fill="FFFFFF"/>
        </w:rPr>
        <w:t xml:space="preserve">The Commission shall consist of no more than 17 commissioners. The commissioners must include five voting members of the </w:t>
      </w:r>
      <w:r w:rsidRPr="00A45F30">
        <w:rPr>
          <w:rFonts w:ascii="Times New Roman" w:hAnsi="Times New Roman" w:cs="Times New Roman"/>
          <w:i/>
          <w:iCs/>
          <w:color w:val="000000" w:themeColor="text1"/>
          <w:sz w:val="24"/>
          <w:szCs w:val="24"/>
        </w:rPr>
        <w:t>Assembly</w:t>
      </w:r>
      <w:r w:rsidRPr="00A45F30">
        <w:rPr>
          <w:rFonts w:ascii="Times New Roman" w:hAnsi="Times New Roman" w:cs="Times New Roman"/>
          <w:i/>
          <w:iCs/>
          <w:color w:val="000000" w:themeColor="text1"/>
          <w:sz w:val="24"/>
          <w:szCs w:val="24"/>
          <w:shd w:val="clear" w:color="auto" w:fill="FFFFFF"/>
        </w:rPr>
        <w:t xml:space="preserve">, consisting of a Chair, three Assembly members, and one New Student voting member of the </w:t>
      </w:r>
      <w:r w:rsidRPr="00A45F30">
        <w:rPr>
          <w:rFonts w:ascii="Times New Roman" w:hAnsi="Times New Roman" w:cs="Times New Roman"/>
          <w:i/>
          <w:iCs/>
          <w:color w:val="000000" w:themeColor="text1"/>
          <w:sz w:val="24"/>
          <w:szCs w:val="24"/>
        </w:rPr>
        <w:t>Assembly</w:t>
      </w:r>
      <w:r w:rsidRPr="00A45F30">
        <w:rPr>
          <w:rFonts w:ascii="Times New Roman" w:hAnsi="Times New Roman" w:cs="Times New Roman"/>
          <w:i/>
          <w:iCs/>
          <w:color w:val="000000" w:themeColor="text1"/>
          <w:sz w:val="24"/>
          <w:szCs w:val="24"/>
          <w:shd w:val="clear" w:color="auto" w:fill="FFFFFF"/>
        </w:rPr>
        <w:t>, internally elected following the Fall election. The remaining commissioners will consist of at least seven and no more than twelve undergraduate students. No SAFC Commissioners shall serve as voting members of the SAIFC (</w:t>
      </w:r>
      <w:proofErr w:type="gramStart"/>
      <w:r w:rsidRPr="00A45F30">
        <w:rPr>
          <w:rFonts w:ascii="Times New Roman" w:hAnsi="Times New Roman" w:cs="Times New Roman"/>
          <w:i/>
          <w:iCs/>
          <w:color w:val="000000" w:themeColor="text1"/>
          <w:sz w:val="24"/>
          <w:szCs w:val="24"/>
          <w:shd w:val="clear" w:color="auto" w:fill="FFFFFF"/>
        </w:rPr>
        <w:t>with the exception of</w:t>
      </w:r>
      <w:proofErr w:type="gramEnd"/>
      <w:r w:rsidRPr="00A45F30">
        <w:rPr>
          <w:rFonts w:ascii="Times New Roman" w:hAnsi="Times New Roman" w:cs="Times New Roman"/>
          <w:i/>
          <w:iCs/>
          <w:color w:val="000000" w:themeColor="text1"/>
          <w:sz w:val="24"/>
          <w:szCs w:val="24"/>
          <w:shd w:val="clear" w:color="auto" w:fill="FFFFFF"/>
        </w:rPr>
        <w:t xml:space="preserve"> the VP Finance). The Director of the Office of the Assemblies or their designee shall serve as an ex-officio non-voting member. </w:t>
      </w:r>
    </w:p>
    <w:p w14:paraId="18FD2962" w14:textId="77777777" w:rsidR="000A1958" w:rsidRPr="00A45F30" w:rsidRDefault="000A1958" w:rsidP="000A1958">
      <w:pPr>
        <w:pStyle w:val="ListParagraph"/>
        <w:numPr>
          <w:ilvl w:val="1"/>
          <w:numId w:val="16"/>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shd w:val="clear" w:color="auto" w:fill="FFFFFF"/>
        </w:rPr>
        <w:t xml:space="preserve">Chair: </w:t>
      </w:r>
      <w:r w:rsidRPr="00A45F30">
        <w:rPr>
          <w:rFonts w:ascii="Times New Roman" w:hAnsi="Times New Roman" w:cs="Times New Roman"/>
          <w:i/>
          <w:iCs/>
          <w:color w:val="000000" w:themeColor="text1"/>
          <w:sz w:val="24"/>
          <w:szCs w:val="24"/>
          <w:shd w:val="clear" w:color="auto" w:fill="FFFFFF"/>
        </w:rPr>
        <w:t>Chair to be elected by the Assembly.</w:t>
      </w:r>
    </w:p>
    <w:p w14:paraId="56B170A6" w14:textId="4866E884" w:rsidR="001F2FAB" w:rsidRPr="00A45F30" w:rsidRDefault="001F2FAB" w:rsidP="001F2FAB">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000A1958" w:rsidRPr="00A45F30">
        <w:rPr>
          <w:rFonts w:ascii="Times New Roman" w:hAnsi="Times New Roman" w:cs="Times New Roman"/>
          <w:color w:val="000000" w:themeColor="text1"/>
          <w:sz w:val="24"/>
          <w:szCs w:val="24"/>
        </w:rPr>
        <w:t xml:space="preserve">at </w:t>
      </w:r>
      <w:r w:rsidRPr="00A45F30">
        <w:rPr>
          <w:rFonts w:ascii="Times New Roman" w:hAnsi="Times New Roman" w:cs="Times New Roman"/>
          <w:color w:val="000000" w:themeColor="text1"/>
          <w:sz w:val="24"/>
          <w:szCs w:val="24"/>
        </w:rPr>
        <w:t xml:space="preserve">Article VI, Section 4 of the Bylaws of the Student Assembly </w:t>
      </w:r>
      <w:r w:rsidR="000A1958" w:rsidRPr="00A45F30">
        <w:rPr>
          <w:rFonts w:ascii="Times New Roman" w:hAnsi="Times New Roman" w:cs="Times New Roman"/>
          <w:color w:val="000000" w:themeColor="text1"/>
          <w:sz w:val="24"/>
          <w:szCs w:val="24"/>
        </w:rPr>
        <w:t>the following text be inserted, with the remaining sections re-enumerated</w:t>
      </w:r>
      <w:r w:rsidRPr="00A45F30">
        <w:rPr>
          <w:rFonts w:ascii="Times New Roman" w:hAnsi="Times New Roman" w:cs="Times New Roman"/>
          <w:color w:val="000000" w:themeColor="text1"/>
          <w:sz w:val="24"/>
          <w:szCs w:val="24"/>
        </w:rPr>
        <w:t>:</w:t>
      </w:r>
    </w:p>
    <w:p w14:paraId="530A9C64" w14:textId="77777777" w:rsidR="001F2FAB" w:rsidRPr="00A45F30" w:rsidRDefault="001F2FAB" w:rsidP="001F2FAB">
      <w:pPr>
        <w:spacing w:after="240"/>
        <w:ind w:left="360"/>
        <w:rPr>
          <w:rFonts w:ascii="Times New Roman" w:hAnsi="Times New Roman" w:cs="Times New Roman"/>
          <w:i/>
          <w:iCs/>
          <w:color w:val="000000" w:themeColor="text1"/>
          <w:sz w:val="28"/>
          <w:szCs w:val="28"/>
        </w:rPr>
      </w:pPr>
      <w:r w:rsidRPr="00A45F30">
        <w:rPr>
          <w:rFonts w:ascii="Times New Roman" w:hAnsi="Times New Roman" w:cs="Times New Roman"/>
          <w:b/>
          <w:bCs/>
          <w:i/>
          <w:iCs/>
          <w:color w:val="000000" w:themeColor="text1"/>
          <w:sz w:val="28"/>
          <w:szCs w:val="28"/>
        </w:rPr>
        <w:t>Section 4: Communication Committees</w:t>
      </w:r>
    </w:p>
    <w:p w14:paraId="52A7B7A5" w14:textId="77777777" w:rsidR="001F2FAB" w:rsidRPr="00A45F30" w:rsidRDefault="001F2FAB" w:rsidP="001F2FAB">
      <w:pPr>
        <w:pStyle w:val="ListParagraph"/>
        <w:numPr>
          <w:ilvl w:val="0"/>
          <w:numId w:val="18"/>
        </w:numPr>
        <w:spacing w:after="240"/>
        <w:ind w:left="108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Communications Committees shall be responsible for communications between the Student Assembly and affiliated organizations.</w:t>
      </w:r>
    </w:p>
    <w:p w14:paraId="03A80F76" w14:textId="17FEC1B9" w:rsidR="001F2FAB" w:rsidRPr="00A45F30" w:rsidRDefault="001F2FAB" w:rsidP="001F2FAB">
      <w:pPr>
        <w:pStyle w:val="ListParagraph"/>
        <w:numPr>
          <w:ilvl w:val="0"/>
          <w:numId w:val="18"/>
        </w:numPr>
        <w:spacing w:after="240"/>
        <w:ind w:left="108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Communications Committees shall be overseen by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Communications and the Executive Vice President.</w:t>
      </w:r>
    </w:p>
    <w:p w14:paraId="6165C1EF" w14:textId="77777777" w:rsidR="001F2FAB" w:rsidRPr="00A45F30" w:rsidRDefault="001F2FAB" w:rsidP="001F2FAB">
      <w:pPr>
        <w:pStyle w:val="ListParagraph"/>
        <w:numPr>
          <w:ilvl w:val="0"/>
          <w:numId w:val="18"/>
        </w:numPr>
        <w:spacing w:after="240"/>
        <w:ind w:left="108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Communications Committee</w:t>
      </w:r>
      <w:r w:rsidRPr="00A45F30">
        <w:rPr>
          <w:rFonts w:ascii="Times New Roman" w:hAnsi="Times New Roman" w:cs="Times New Roman"/>
          <w:i/>
          <w:iCs/>
          <w:color w:val="000000" w:themeColor="text1"/>
          <w:sz w:val="24"/>
          <w:szCs w:val="24"/>
        </w:rPr>
        <w:t xml:space="preserve"> </w:t>
      </w:r>
    </w:p>
    <w:p w14:paraId="17CDE424" w14:textId="77777777" w:rsidR="001F2FAB" w:rsidRPr="00A45F30" w:rsidRDefault="001F2FAB" w:rsidP="001F2FAB">
      <w:pPr>
        <w:pStyle w:val="ListParagraph"/>
        <w:numPr>
          <w:ilvl w:val="1"/>
          <w:numId w:val="18"/>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Charge:</w:t>
      </w:r>
      <w:r w:rsidRPr="00A45F30">
        <w:rPr>
          <w:rFonts w:ascii="Times New Roman" w:hAnsi="Times New Roman" w:cs="Times New Roman"/>
          <w:i/>
          <w:iCs/>
          <w:color w:val="000000" w:themeColor="text1"/>
          <w:sz w:val="24"/>
          <w:szCs w:val="24"/>
        </w:rPr>
        <w:t xml:space="preserve"> The Communications Committee helps to bridge the disconnect between campus and the Student Assembly. The Assembly strives to foster collaborative student activities, as well as inform the student body about the Student Assembly initiatives, meetings, and resolutions. The committee will ensure a direct and </w:t>
      </w:r>
      <w:proofErr w:type="gramStart"/>
      <w:r w:rsidRPr="00A45F30">
        <w:rPr>
          <w:rFonts w:ascii="Times New Roman" w:hAnsi="Times New Roman" w:cs="Times New Roman"/>
          <w:i/>
          <w:iCs/>
          <w:color w:val="000000" w:themeColor="text1"/>
          <w:sz w:val="24"/>
          <w:szCs w:val="24"/>
        </w:rPr>
        <w:t>ever present</w:t>
      </w:r>
      <w:proofErr w:type="gramEnd"/>
      <w:r w:rsidRPr="00A45F30">
        <w:rPr>
          <w:rFonts w:ascii="Times New Roman" w:hAnsi="Times New Roman" w:cs="Times New Roman"/>
          <w:i/>
          <w:iCs/>
          <w:color w:val="000000" w:themeColor="text1"/>
          <w:sz w:val="24"/>
          <w:szCs w:val="24"/>
        </w:rPr>
        <w:t xml:space="preserve"> link between students active in campus government, the administration, and students at-large and will relay student interest to the Assembly. The committee will assist in furthering the outreach efforts of the assembly by aiding in the coordination of Assembly-sponsored events including, but not limited to conducting polls, referenda, community outreach forums, designated constituency events, and hearings. The </w:t>
      </w:r>
      <w:r w:rsidRPr="00A45F30">
        <w:rPr>
          <w:rFonts w:ascii="Times New Roman" w:hAnsi="Times New Roman" w:cs="Times New Roman"/>
          <w:i/>
          <w:iCs/>
          <w:color w:val="000000" w:themeColor="text1"/>
          <w:sz w:val="24"/>
          <w:szCs w:val="24"/>
        </w:rPr>
        <w:lastRenderedPageBreak/>
        <w:t xml:space="preserve">committee will also assist in coordinating efforts and devising strategies to involve more non-voting members in the decisions and events of the Assembly. The Assembly plans recreational events for students. </w:t>
      </w:r>
    </w:p>
    <w:p w14:paraId="50B5E549" w14:textId="77777777" w:rsidR="001F2FAB" w:rsidRPr="00A45F30" w:rsidRDefault="001F2FAB" w:rsidP="001F2FAB">
      <w:pPr>
        <w:pStyle w:val="ListParagraph"/>
        <w:numPr>
          <w:ilvl w:val="1"/>
          <w:numId w:val="18"/>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Membership:</w:t>
      </w:r>
      <w:r w:rsidRPr="00A45F30">
        <w:rPr>
          <w:rFonts w:ascii="Times New Roman" w:hAnsi="Times New Roman" w:cs="Times New Roman"/>
          <w:i/>
          <w:iCs/>
          <w:color w:val="000000" w:themeColor="text1"/>
          <w:sz w:val="24"/>
          <w:szCs w:val="24"/>
        </w:rPr>
        <w:t xml:space="preserve"> The Committee shall consist of at least 10 members, including the Chairs of the Sub-Committees.</w:t>
      </w:r>
    </w:p>
    <w:p w14:paraId="6D2A01CD" w14:textId="5DF998FC" w:rsidR="001F2FAB" w:rsidRPr="00A45F30" w:rsidRDefault="001F2FAB" w:rsidP="001F2FAB">
      <w:pPr>
        <w:pStyle w:val="ListParagraph"/>
        <w:numPr>
          <w:ilvl w:val="1"/>
          <w:numId w:val="18"/>
        </w:numPr>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Chair:</w:t>
      </w:r>
      <w:r w:rsidRPr="00A45F30">
        <w:rPr>
          <w:rFonts w:ascii="Times New Roman" w:hAnsi="Times New Roman" w:cs="Times New Roman"/>
          <w:i/>
          <w:iCs/>
          <w:color w:val="000000" w:themeColor="text1"/>
          <w:sz w:val="24"/>
          <w:szCs w:val="24"/>
        </w:rPr>
        <w:t xml:space="preserve">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Communications will serve as Chair of the Committee.</w:t>
      </w:r>
    </w:p>
    <w:p w14:paraId="1747C27D" w14:textId="5A4FC484" w:rsidR="001F2FAB" w:rsidRPr="00A45F30" w:rsidRDefault="001F2FAB" w:rsidP="001F2FAB">
      <w:pPr>
        <w:pStyle w:val="ListParagraph"/>
        <w:numPr>
          <w:ilvl w:val="0"/>
          <w:numId w:val="18"/>
        </w:numPr>
        <w:autoSpaceDE w:val="0"/>
        <w:autoSpaceDN w:val="0"/>
        <w:adjustRightInd w:val="0"/>
        <w:spacing w:after="240"/>
        <w:ind w:left="108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International Students Affairs Committee</w:t>
      </w:r>
      <w:r w:rsidRPr="00A45F30">
        <w:rPr>
          <w:rFonts w:ascii="Times New Roman" w:hAnsi="Times New Roman" w:cs="Times New Roman"/>
          <w:i/>
          <w:iCs/>
          <w:color w:val="000000" w:themeColor="text1"/>
          <w:sz w:val="24"/>
          <w:szCs w:val="24"/>
        </w:rPr>
        <w:t xml:space="preserve"> </w:t>
      </w:r>
    </w:p>
    <w:p w14:paraId="36FCFCE5" w14:textId="77777777" w:rsidR="001F2FAB" w:rsidRPr="00A45F30" w:rsidRDefault="001F2FAB" w:rsidP="001F2FAB">
      <w:pPr>
        <w:pStyle w:val="ListParagraph"/>
        <w:numPr>
          <w:ilvl w:val="1"/>
          <w:numId w:val="18"/>
        </w:numPr>
        <w:autoSpaceDE w:val="0"/>
        <w:autoSpaceDN w:val="0"/>
        <w:adjustRightInd w:val="0"/>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Charge: </w:t>
      </w:r>
      <w:r w:rsidRPr="00A45F30">
        <w:rPr>
          <w:rFonts w:ascii="Times New Roman" w:hAnsi="Times New Roman" w:cs="Times New Roman"/>
          <w:i/>
          <w:iCs/>
          <w:color w:val="000000" w:themeColor="text1"/>
          <w:sz w:val="24"/>
          <w:szCs w:val="24"/>
        </w:rPr>
        <w:t xml:space="preserve">The committee will research and investigate issues affecting international students and provide recommendations to the Student Assembly. The committee will be responsible for engaging, liaising, and communicating with the various cultural organizations that represent and advocate for the rights and needs of international students. The International Students Affairs Committee will be charged with creating a platform that allows undergraduate students, both domestic and international, to collaborate to craft legislation that provides additional support to international students and international student organizations. </w:t>
      </w:r>
    </w:p>
    <w:p w14:paraId="227E9B9C" w14:textId="667C031A" w:rsidR="001F2FAB" w:rsidRPr="00A45F30" w:rsidRDefault="001F2FAB" w:rsidP="001F2FAB">
      <w:pPr>
        <w:pStyle w:val="ListParagraph"/>
        <w:numPr>
          <w:ilvl w:val="1"/>
          <w:numId w:val="18"/>
        </w:numPr>
        <w:autoSpaceDE w:val="0"/>
        <w:autoSpaceDN w:val="0"/>
        <w:adjustRightInd w:val="0"/>
        <w:spacing w:after="240"/>
        <w:ind w:left="180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Membership: </w:t>
      </w:r>
      <w:r w:rsidRPr="00A45F30">
        <w:rPr>
          <w:rFonts w:ascii="Times New Roman" w:hAnsi="Times New Roman" w:cs="Times New Roman"/>
          <w:i/>
          <w:iCs/>
          <w:color w:val="000000" w:themeColor="text1"/>
          <w:sz w:val="24"/>
          <w:szCs w:val="24"/>
        </w:rPr>
        <w:t xml:space="preserve">The committee shall consist </w:t>
      </w:r>
      <w:proofErr w:type="gramStart"/>
      <w:r w:rsidRPr="00A45F30">
        <w:rPr>
          <w:rFonts w:ascii="Times New Roman" w:hAnsi="Times New Roman" w:cs="Times New Roman"/>
          <w:i/>
          <w:iCs/>
          <w:color w:val="000000" w:themeColor="text1"/>
          <w:sz w:val="24"/>
          <w:szCs w:val="24"/>
        </w:rPr>
        <w:t>of:</w:t>
      </w:r>
      <w:proofErr w:type="gramEnd"/>
      <w:r w:rsidRPr="00A45F30">
        <w:rPr>
          <w:rFonts w:ascii="Times New Roman" w:hAnsi="Times New Roman" w:cs="Times New Roman"/>
          <w:i/>
          <w:iCs/>
          <w:color w:val="000000" w:themeColor="text1"/>
          <w:sz w:val="24"/>
          <w:szCs w:val="24"/>
        </w:rPr>
        <w:t xml:space="preserve"> </w:t>
      </w:r>
      <w:r w:rsidR="000A1958" w:rsidRPr="00A45F30">
        <w:rPr>
          <w:rFonts w:ascii="Times New Roman" w:hAnsi="Times New Roman" w:cs="Times New Roman"/>
          <w:i/>
          <w:iCs/>
          <w:color w:val="000000" w:themeColor="text1"/>
          <w:sz w:val="24"/>
          <w:szCs w:val="24"/>
        </w:rPr>
        <w:t>the</w:t>
      </w:r>
      <w:r w:rsidRPr="00A45F30">
        <w:rPr>
          <w:rFonts w:ascii="Times New Roman" w:hAnsi="Times New Roman" w:cs="Times New Roman"/>
          <w:i/>
          <w:iCs/>
          <w:color w:val="000000" w:themeColor="text1"/>
          <w:sz w:val="24"/>
          <w:szCs w:val="24"/>
        </w:rPr>
        <w:t xml:space="preserve"> chairs and at </w:t>
      </w:r>
      <w:r w:rsidR="000A1958" w:rsidRPr="00A45F30">
        <w:rPr>
          <w:rFonts w:ascii="Times New Roman" w:hAnsi="Times New Roman" w:cs="Times New Roman"/>
          <w:i/>
          <w:iCs/>
          <w:color w:val="000000" w:themeColor="text1"/>
          <w:sz w:val="24"/>
          <w:szCs w:val="24"/>
        </w:rPr>
        <w:t>least</w:t>
      </w:r>
      <w:r w:rsidRPr="00A45F30">
        <w:rPr>
          <w:rFonts w:ascii="Times New Roman" w:hAnsi="Times New Roman" w:cs="Times New Roman"/>
          <w:i/>
          <w:iCs/>
          <w:color w:val="000000" w:themeColor="text1"/>
          <w:sz w:val="24"/>
          <w:szCs w:val="24"/>
        </w:rPr>
        <w:t xml:space="preserve"> three Assembly members. The International Students-Liaison At-Large Liaison will be required to serve on this committee. </w:t>
      </w:r>
    </w:p>
    <w:p w14:paraId="23A547B9" w14:textId="13259510" w:rsidR="001F2FAB" w:rsidRPr="00A45F30" w:rsidRDefault="001F2FAB" w:rsidP="001F2FAB">
      <w:pPr>
        <w:pStyle w:val="ListParagraph"/>
        <w:numPr>
          <w:ilvl w:val="1"/>
          <w:numId w:val="18"/>
        </w:numPr>
        <w:autoSpaceDE w:val="0"/>
        <w:autoSpaceDN w:val="0"/>
        <w:adjustRightInd w:val="0"/>
        <w:spacing w:after="240"/>
        <w:ind w:left="1800"/>
        <w:rPr>
          <w:rFonts w:ascii="Times New Roman" w:hAnsi="Times New Roman" w:cs="Times New Roman"/>
          <w:color w:val="000000" w:themeColor="text1"/>
          <w:sz w:val="24"/>
          <w:szCs w:val="24"/>
        </w:rPr>
      </w:pPr>
      <w:r w:rsidRPr="00A45F30">
        <w:rPr>
          <w:rFonts w:ascii="Times New Roman" w:hAnsi="Times New Roman" w:cs="Times New Roman"/>
          <w:b/>
          <w:bCs/>
          <w:i/>
          <w:iCs/>
          <w:color w:val="000000" w:themeColor="text1"/>
          <w:sz w:val="24"/>
          <w:szCs w:val="24"/>
        </w:rPr>
        <w:t>Chairs:</w:t>
      </w:r>
      <w:r w:rsidRPr="00A45F30">
        <w:rPr>
          <w:rFonts w:ascii="Times New Roman" w:hAnsi="Times New Roman" w:cs="Times New Roman"/>
          <w:i/>
          <w:iCs/>
          <w:color w:val="000000" w:themeColor="text1"/>
          <w:sz w:val="24"/>
          <w:szCs w:val="24"/>
        </w:rPr>
        <w:t xml:space="preserve"> Chair to be elected by the Assembly.</w:t>
      </w:r>
    </w:p>
    <w:p w14:paraId="5B1689D7" w14:textId="31BBDB83" w:rsidR="001F2FAB" w:rsidRPr="00A45F30" w:rsidRDefault="001F2FAB" w:rsidP="001F2FAB">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Article VI, Section 5 of the Bylaws of the Student Assembly be struck and replaced with:</w:t>
      </w:r>
    </w:p>
    <w:p w14:paraId="1414DF16" w14:textId="77777777" w:rsidR="001F2FAB" w:rsidRPr="00A45F30" w:rsidRDefault="001F2FAB" w:rsidP="001F2FAB">
      <w:pPr>
        <w:spacing w:after="240"/>
        <w:rPr>
          <w:rFonts w:ascii="Times New Roman" w:hAnsi="Times New Roman" w:cs="Times New Roman"/>
          <w:i/>
          <w:iCs/>
          <w:color w:val="000000" w:themeColor="text1"/>
          <w:sz w:val="28"/>
          <w:szCs w:val="28"/>
        </w:rPr>
      </w:pPr>
      <w:r w:rsidRPr="00A45F30">
        <w:rPr>
          <w:rFonts w:ascii="Times New Roman" w:hAnsi="Times New Roman" w:cs="Times New Roman"/>
          <w:color w:val="000000" w:themeColor="text1"/>
        </w:rPr>
        <w:tab/>
      </w:r>
      <w:r w:rsidRPr="00A45F30">
        <w:rPr>
          <w:rFonts w:ascii="Times New Roman" w:hAnsi="Times New Roman" w:cs="Times New Roman"/>
          <w:b/>
          <w:bCs/>
          <w:i/>
          <w:iCs/>
          <w:color w:val="000000" w:themeColor="text1"/>
          <w:sz w:val="28"/>
          <w:szCs w:val="28"/>
        </w:rPr>
        <w:t>Section 5: Diversity Committees</w:t>
      </w:r>
    </w:p>
    <w:p w14:paraId="7FBEF9D9" w14:textId="412F7A77" w:rsidR="001F2FAB" w:rsidRPr="00A45F30" w:rsidRDefault="001F2FAB" w:rsidP="001F2FAB">
      <w:pPr>
        <w:pStyle w:val="ListParagraph"/>
        <w:numPr>
          <w:ilvl w:val="0"/>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Diversity Committees shall be overseen by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Diversity, Equity, and Inclusion and the Executive Vice President.</w:t>
      </w:r>
    </w:p>
    <w:p w14:paraId="5C83F623" w14:textId="77777777" w:rsidR="001F2FAB" w:rsidRPr="00A45F30" w:rsidRDefault="001F2FAB" w:rsidP="001F2FAB">
      <w:pPr>
        <w:pStyle w:val="ListParagraph"/>
        <w:numPr>
          <w:ilvl w:val="0"/>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Diversity, Equity, and Inclusion Committee</w:t>
      </w:r>
      <w:r w:rsidRPr="00A45F30">
        <w:rPr>
          <w:rFonts w:ascii="Times New Roman" w:hAnsi="Times New Roman" w:cs="Times New Roman"/>
          <w:i/>
          <w:iCs/>
          <w:color w:val="000000" w:themeColor="text1"/>
          <w:sz w:val="24"/>
          <w:szCs w:val="24"/>
        </w:rPr>
        <w:t xml:space="preserve"> </w:t>
      </w:r>
    </w:p>
    <w:p w14:paraId="4D8683BE" w14:textId="13AD516E" w:rsidR="001F2FAB" w:rsidRPr="00A45F30" w:rsidRDefault="001F2FAB" w:rsidP="001F2FAB">
      <w:pPr>
        <w:pStyle w:val="ListParagraph"/>
        <w:numPr>
          <w:ilvl w:val="1"/>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Charge: </w:t>
      </w:r>
      <w:r w:rsidRPr="00A45F30">
        <w:rPr>
          <w:rFonts w:ascii="Times New Roman" w:hAnsi="Times New Roman" w:cs="Times New Roman"/>
          <w:i/>
          <w:iCs/>
          <w:color w:val="000000" w:themeColor="text1"/>
          <w:sz w:val="24"/>
          <w:szCs w:val="24"/>
        </w:rPr>
        <w:t xml:space="preserve">The committee shall serve as the body through which the Assembly, the diversity councils of the undergraduate schools and colleges, the Office of Academic Diversity Initiatives (OADI), and the Center for Intercultural Dialogue coordinate their efforts to promote awareness and understanding of the increasing importance of diversity and create an environment that brings together diverse perspectives and fosters diversity of thought. The committee shall be a meeting grounds for interested students to meet members of the administration to brainstorm, formulate and lead implementable policies in the field of diversity </w:t>
      </w:r>
      <w:r w:rsidRPr="00A45F30">
        <w:rPr>
          <w:rFonts w:ascii="Times New Roman" w:hAnsi="Times New Roman" w:cs="Times New Roman"/>
          <w:i/>
          <w:iCs/>
          <w:color w:val="000000" w:themeColor="text1"/>
          <w:sz w:val="24"/>
          <w:szCs w:val="24"/>
        </w:rPr>
        <w:lastRenderedPageBreak/>
        <w:t xml:space="preserve">and inclusion; review the efforts of the Diversity Committee and diversity councils of the colleges; provide a brief report of its progress to be presented by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Diversity, Equity, and Inclusion to the Assembly by the final meeting in the fall semester, as well as a full report to include (but not limited to) the goals of the academic year, the strategies devised for achievement of these goals, the progress of UDC initiatives, college- specific initiatives, obstacles, and potential goals for the next academic year to be presented in the same manner at the final meeting of the spring semester.</w:t>
      </w:r>
    </w:p>
    <w:p w14:paraId="3C78E07F" w14:textId="60DD15B6" w:rsidR="001F2FAB" w:rsidRPr="00A45F30" w:rsidRDefault="001F2FAB" w:rsidP="001F2FAB">
      <w:pPr>
        <w:pStyle w:val="ListParagraph"/>
        <w:numPr>
          <w:ilvl w:val="1"/>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 xml:space="preserve">Membership: </w:t>
      </w:r>
      <w:r w:rsidRPr="00A45F30">
        <w:rPr>
          <w:rFonts w:ascii="Times New Roman" w:hAnsi="Times New Roman" w:cs="Times New Roman"/>
          <w:i/>
          <w:iCs/>
          <w:color w:val="000000" w:themeColor="text1"/>
          <w:sz w:val="24"/>
          <w:szCs w:val="24"/>
        </w:rPr>
        <w:t xml:space="preserve">Student members of the committee may be recruited from institutions and organizations such as the diversity councils of the colleges, Women’s Resource Center, Center for Intercultural Dialogue, ALANA, Haven Executive board, Cornell Outdoor Education, International Student Union and any member of the Cornell student body who is interested in diversity initiatives. The LGBTIA+ Liaison at-large, Women’s representative, </w:t>
      </w:r>
      <w:proofErr w:type="gramStart"/>
      <w:r w:rsidRPr="00A45F30">
        <w:rPr>
          <w:rFonts w:ascii="Times New Roman" w:hAnsi="Times New Roman" w:cs="Times New Roman"/>
          <w:i/>
          <w:iCs/>
          <w:color w:val="000000" w:themeColor="text1"/>
          <w:sz w:val="24"/>
          <w:szCs w:val="24"/>
        </w:rPr>
        <w:t>International</w:t>
      </w:r>
      <w:proofErr w:type="gramEnd"/>
      <w:r w:rsidRPr="00A45F30">
        <w:rPr>
          <w:rFonts w:ascii="Times New Roman" w:hAnsi="Times New Roman" w:cs="Times New Roman"/>
          <w:i/>
          <w:iCs/>
          <w:color w:val="000000" w:themeColor="text1"/>
          <w:sz w:val="24"/>
          <w:szCs w:val="24"/>
        </w:rPr>
        <w:t xml:space="preserve"> representative, both Minority Liaisons, First Generation Students Representative, Students with Disabilities Representative, and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w:t>
      </w:r>
      <w:r w:rsidR="00FD2080" w:rsidRPr="00A45F30">
        <w:rPr>
          <w:rFonts w:ascii="Times New Roman" w:hAnsi="Times New Roman" w:cs="Times New Roman"/>
          <w:i/>
          <w:iCs/>
          <w:color w:val="000000" w:themeColor="text1"/>
          <w:sz w:val="24"/>
          <w:szCs w:val="24"/>
        </w:rPr>
        <w:t>Communications</w:t>
      </w:r>
      <w:r w:rsidRPr="00A45F30">
        <w:rPr>
          <w:rFonts w:ascii="Times New Roman" w:hAnsi="Times New Roman" w:cs="Times New Roman"/>
          <w:i/>
          <w:iCs/>
          <w:color w:val="000000" w:themeColor="text1"/>
          <w:sz w:val="24"/>
          <w:szCs w:val="24"/>
        </w:rPr>
        <w:t xml:space="preserve"> are required to be members of the committee. The Chair of any Sub-Committee not already a member shall hold a non-voting seat.</w:t>
      </w:r>
    </w:p>
    <w:p w14:paraId="04494520" w14:textId="6C4AA95A" w:rsidR="001F2FAB" w:rsidRPr="00A45F30" w:rsidRDefault="001F2FAB" w:rsidP="001F2FAB">
      <w:pPr>
        <w:pStyle w:val="ListParagraph"/>
        <w:numPr>
          <w:ilvl w:val="1"/>
          <w:numId w:val="19"/>
        </w:numPr>
        <w:spacing w:after="240"/>
        <w:rPr>
          <w:rFonts w:ascii="Times New Roman" w:hAnsi="Times New Roman" w:cs="Times New Roman"/>
          <w:i/>
          <w:iCs/>
          <w:strike/>
          <w:color w:val="000000" w:themeColor="text1"/>
          <w:sz w:val="24"/>
          <w:szCs w:val="24"/>
        </w:rPr>
      </w:pPr>
      <w:r w:rsidRPr="00A45F30">
        <w:rPr>
          <w:rFonts w:ascii="Times New Roman" w:hAnsi="Times New Roman" w:cs="Times New Roman"/>
          <w:b/>
          <w:bCs/>
          <w:i/>
          <w:iCs/>
          <w:color w:val="000000" w:themeColor="text1"/>
          <w:sz w:val="24"/>
          <w:szCs w:val="24"/>
        </w:rPr>
        <w:t xml:space="preserve">Chair: </w:t>
      </w:r>
      <w:r w:rsidRPr="00A45F30">
        <w:rPr>
          <w:rFonts w:ascii="Times New Roman" w:hAnsi="Times New Roman" w:cs="Times New Roman"/>
          <w:i/>
          <w:iCs/>
          <w:color w:val="000000" w:themeColor="text1"/>
          <w:sz w:val="24"/>
          <w:szCs w:val="24"/>
        </w:rPr>
        <w:t xml:space="preserve">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Diversity, Equity, and Inclusion of the Student Assembly will chair the Diversity and Inclusion committee. </w:t>
      </w:r>
    </w:p>
    <w:p w14:paraId="09EDA010" w14:textId="77777777" w:rsidR="001F2FAB" w:rsidRPr="00A45F30" w:rsidRDefault="001F2FAB" w:rsidP="001F2FAB">
      <w:pPr>
        <w:pStyle w:val="ListParagraph"/>
        <w:numPr>
          <w:ilvl w:val="0"/>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b/>
          <w:bCs/>
          <w:i/>
          <w:iCs/>
          <w:color w:val="000000" w:themeColor="text1"/>
          <w:sz w:val="24"/>
          <w:szCs w:val="24"/>
        </w:rPr>
        <w:t>Campus Pulse Committee</w:t>
      </w:r>
      <w:r w:rsidRPr="00A45F30">
        <w:rPr>
          <w:rFonts w:ascii="Times New Roman" w:hAnsi="Times New Roman" w:cs="Times New Roman"/>
          <w:i/>
          <w:iCs/>
          <w:color w:val="000000" w:themeColor="text1"/>
          <w:sz w:val="24"/>
          <w:szCs w:val="24"/>
        </w:rPr>
        <w:t xml:space="preserve"> - This committee shall serve as a programmatic body to increase the availability of resources to address pressing needs of the Student Body. It will also work to combat all forms of bias including but not limited to, sexism, racism, xenophobia, </w:t>
      </w:r>
      <w:proofErr w:type="spellStart"/>
      <w:r w:rsidRPr="00A45F30">
        <w:rPr>
          <w:rFonts w:ascii="Times New Roman" w:hAnsi="Times New Roman" w:cs="Times New Roman"/>
          <w:i/>
          <w:iCs/>
          <w:color w:val="000000" w:themeColor="text1"/>
          <w:sz w:val="24"/>
          <w:szCs w:val="24"/>
        </w:rPr>
        <w:t>anti-semitism</w:t>
      </w:r>
      <w:proofErr w:type="spellEnd"/>
      <w:r w:rsidRPr="00A45F30">
        <w:rPr>
          <w:rFonts w:ascii="Times New Roman" w:hAnsi="Times New Roman" w:cs="Times New Roman"/>
          <w:i/>
          <w:iCs/>
          <w:color w:val="000000" w:themeColor="text1"/>
          <w:sz w:val="24"/>
          <w:szCs w:val="24"/>
        </w:rPr>
        <w:t>, homophobia, and transphobia through programmatic implementation and workshops for the Cornell Community.</w:t>
      </w:r>
    </w:p>
    <w:p w14:paraId="7C224B91" w14:textId="77777777" w:rsidR="001F2FAB" w:rsidRPr="00A45F30" w:rsidRDefault="001F2FAB" w:rsidP="001F2FAB">
      <w:pPr>
        <w:pStyle w:val="ListParagraph"/>
        <w:numPr>
          <w:ilvl w:val="1"/>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Composition: The composition of the committee shall be as follows:</w:t>
      </w:r>
    </w:p>
    <w:p w14:paraId="4AB9FE00"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Four elected representatives of the Student Assembly other than the following.</w:t>
      </w:r>
    </w:p>
    <w:p w14:paraId="5C52174C"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Womxn's Issues Liaison of the Student Assembly</w:t>
      </w:r>
    </w:p>
    <w:p w14:paraId="54549B85"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LGBTQIA+ representative of the Student Assembly</w:t>
      </w:r>
    </w:p>
    <w:p w14:paraId="4CDF2025"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President of HAVEN or their designee</w:t>
      </w:r>
    </w:p>
    <w:p w14:paraId="26E11BB0"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President of the Interfaith Council or their designee</w:t>
      </w:r>
    </w:p>
    <w:p w14:paraId="24EFE629"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President of ALANA or their designee</w:t>
      </w:r>
    </w:p>
    <w:p w14:paraId="225D87B7"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President of GJAC or their designee</w:t>
      </w:r>
    </w:p>
    <w:p w14:paraId="792C42A1"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Two community members as chosen by the Student Assembly by application to the committee</w:t>
      </w:r>
    </w:p>
    <w:p w14:paraId="320521CF"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One representative of the Dean of Students as a voting member</w:t>
      </w:r>
    </w:p>
    <w:p w14:paraId="09EEDDB1"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lastRenderedPageBreak/>
        <w:t>One representative from Cornell Health as a voting member</w:t>
      </w:r>
    </w:p>
    <w:p w14:paraId="2BBB7A76"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director of the Gender Justice and Inclusivity Center as a voting member</w:t>
      </w:r>
    </w:p>
    <w:p w14:paraId="5255CC52" w14:textId="77777777" w:rsidR="001F2FAB" w:rsidRPr="00A45F30" w:rsidRDefault="001F2FAB" w:rsidP="001F2FAB">
      <w:pPr>
        <w:pStyle w:val="ListParagraph"/>
        <w:numPr>
          <w:ilvl w:val="1"/>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Charge: The charge of the committee shall be as follows:</w:t>
      </w:r>
    </w:p>
    <w:p w14:paraId="408C3C42"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Implementing anti-bias programming, and community conversations which will work towards increasing empathy and cross-cultural dialogue between individuals and groups on the Cornell Campus</w:t>
      </w:r>
    </w:p>
    <w:p w14:paraId="5EF07AFA"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Implementing programming and infrastructure to address pressing needs of the campus community.</w:t>
      </w:r>
    </w:p>
    <w:p w14:paraId="4AAAC234"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Planning, scheduling and running required student assembly anti-bias and transparency trainings for members of the Student Assembly</w:t>
      </w:r>
    </w:p>
    <w:p w14:paraId="13E928A0"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Work with the Intergroup Dialogue Project and other similar organizations to provide spaces for dialogue among diverse groups and people on the Ithaca campus.</w:t>
      </w:r>
    </w:p>
    <w:p w14:paraId="72C82C88" w14:textId="77777777" w:rsidR="001F2FAB" w:rsidRPr="00A45F30" w:rsidRDefault="001F2FAB" w:rsidP="001F2FAB">
      <w:pPr>
        <w:pStyle w:val="ListParagraph"/>
        <w:numPr>
          <w:ilvl w:val="1"/>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Operation: The operations of the committee shall be as follows:</w:t>
      </w:r>
    </w:p>
    <w:p w14:paraId="04615645" w14:textId="632F6475"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 xml:space="preserve">It shall be the responsibility of the Womxn’s Issues Liaison, in consultation with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DEI, and the Director of the Gender Justice Advocacy Center to oversee the start of the committee each academic year. </w:t>
      </w:r>
      <w:proofErr w:type="gramStart"/>
      <w:r w:rsidRPr="00A45F30">
        <w:rPr>
          <w:rFonts w:ascii="Times New Roman" w:hAnsi="Times New Roman" w:cs="Times New Roman"/>
          <w:i/>
          <w:iCs/>
          <w:color w:val="000000" w:themeColor="text1"/>
          <w:sz w:val="24"/>
          <w:szCs w:val="24"/>
        </w:rPr>
        <w:t>In the event that</w:t>
      </w:r>
      <w:proofErr w:type="gramEnd"/>
      <w:r w:rsidRPr="00A45F30">
        <w:rPr>
          <w:rFonts w:ascii="Times New Roman" w:hAnsi="Times New Roman" w:cs="Times New Roman"/>
          <w:i/>
          <w:iCs/>
          <w:color w:val="000000" w:themeColor="text1"/>
          <w:sz w:val="24"/>
          <w:szCs w:val="24"/>
        </w:rPr>
        <w:t xml:space="preserve"> a Womxn’s Issues Liaison is not elected in the Spring, it shall be the charge of the President of the Student Assembly, in consultation with the Vice President </w:t>
      </w:r>
      <w:r w:rsidR="00FD2080" w:rsidRPr="00A45F30">
        <w:rPr>
          <w:rFonts w:ascii="Times New Roman" w:hAnsi="Times New Roman" w:cs="Times New Roman"/>
          <w:i/>
          <w:iCs/>
          <w:color w:val="000000" w:themeColor="text1"/>
          <w:sz w:val="24"/>
          <w:szCs w:val="24"/>
        </w:rPr>
        <w:t>for</w:t>
      </w:r>
      <w:r w:rsidRPr="00A45F30">
        <w:rPr>
          <w:rFonts w:ascii="Times New Roman" w:hAnsi="Times New Roman" w:cs="Times New Roman"/>
          <w:i/>
          <w:iCs/>
          <w:color w:val="000000" w:themeColor="text1"/>
          <w:sz w:val="24"/>
          <w:szCs w:val="24"/>
        </w:rPr>
        <w:t xml:space="preserve"> DEI and the Director of the Gender Justice Advocacy Center, to start this committee.</w:t>
      </w:r>
    </w:p>
    <w:p w14:paraId="25374818"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A chair of this committee shall be elected internally.</w:t>
      </w:r>
    </w:p>
    <w:p w14:paraId="54D58EF1" w14:textId="77777777"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committee shall meet at least once every two weeks</w:t>
      </w:r>
    </w:p>
    <w:p w14:paraId="6FE5C62A" w14:textId="65C19533" w:rsidR="001F2FAB" w:rsidRPr="00A45F30" w:rsidRDefault="001F2FAB" w:rsidP="001F2FAB">
      <w:pPr>
        <w:pStyle w:val="ListParagraph"/>
        <w:numPr>
          <w:ilvl w:val="2"/>
          <w:numId w:val="19"/>
        </w:numPr>
        <w:spacing w:after="24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committee shall put a monthly memo about their work which will be distributed to the greater campus community via the Student Assembly newsletter.</w:t>
      </w:r>
    </w:p>
    <w:p w14:paraId="327AE982" w14:textId="60615484" w:rsidR="000F075B" w:rsidRPr="00A45F30" w:rsidRDefault="000F075B"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Article VI, Section 7, Subsection A of the Bylaws of the Student Assembly be struck and replaced with:</w:t>
      </w:r>
    </w:p>
    <w:p w14:paraId="69E25480" w14:textId="4B569E47" w:rsidR="000F075B" w:rsidRPr="00A45F30" w:rsidRDefault="000F075B" w:rsidP="000F075B">
      <w:pPr>
        <w:spacing w:after="120"/>
        <w:ind w:left="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independent offices of the Student Assembly shall exist to provide independent oversight over functions of the Assembly.</w:t>
      </w:r>
    </w:p>
    <w:p w14:paraId="0EF3C744" w14:textId="4C29180D" w:rsidR="000F075B" w:rsidRPr="00A45F30" w:rsidRDefault="000F075B" w:rsidP="000F075B">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subject to confirmation by a 2/3 vote of the Assembly” be appended to Article VI, Section 7, Subsections B(c)(</w:t>
      </w:r>
      <w:proofErr w:type="spellStart"/>
      <w:r w:rsidRPr="00A45F30">
        <w:rPr>
          <w:rFonts w:ascii="Times New Roman" w:hAnsi="Times New Roman" w:cs="Times New Roman"/>
          <w:color w:val="000000" w:themeColor="text1"/>
          <w:sz w:val="24"/>
          <w:szCs w:val="24"/>
        </w:rPr>
        <w:t>i</w:t>
      </w:r>
      <w:proofErr w:type="spellEnd"/>
      <w:r w:rsidRPr="00A45F30">
        <w:rPr>
          <w:rFonts w:ascii="Times New Roman" w:hAnsi="Times New Roman" w:cs="Times New Roman"/>
          <w:color w:val="000000" w:themeColor="text1"/>
          <w:sz w:val="24"/>
          <w:szCs w:val="24"/>
        </w:rPr>
        <w:t>), B(c)(ii), C(c)(</w:t>
      </w:r>
      <w:proofErr w:type="spellStart"/>
      <w:r w:rsidRPr="00A45F30">
        <w:rPr>
          <w:rFonts w:ascii="Times New Roman" w:hAnsi="Times New Roman" w:cs="Times New Roman"/>
          <w:color w:val="000000" w:themeColor="text1"/>
          <w:sz w:val="24"/>
          <w:szCs w:val="24"/>
        </w:rPr>
        <w:t>i</w:t>
      </w:r>
      <w:proofErr w:type="spellEnd"/>
      <w:r w:rsidRPr="00A45F30">
        <w:rPr>
          <w:rFonts w:ascii="Times New Roman" w:hAnsi="Times New Roman" w:cs="Times New Roman"/>
          <w:color w:val="000000" w:themeColor="text1"/>
          <w:sz w:val="24"/>
          <w:szCs w:val="24"/>
        </w:rPr>
        <w:t>), and C(c)(ii).</w:t>
      </w:r>
    </w:p>
    <w:p w14:paraId="233A07C7" w14:textId="031407C6" w:rsidR="00814390" w:rsidRPr="00A45F30" w:rsidRDefault="00814390"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Be it further resolved,</w:t>
      </w:r>
      <w:r w:rsidRPr="00A45F30">
        <w:rPr>
          <w:rFonts w:ascii="Times New Roman" w:hAnsi="Times New Roman" w:cs="Times New Roman"/>
          <w:color w:val="000000" w:themeColor="text1"/>
          <w:sz w:val="24"/>
          <w:szCs w:val="24"/>
        </w:rPr>
        <w:t xml:space="preserve"> Article VI</w:t>
      </w:r>
      <w:r w:rsidR="00A2787C" w:rsidRPr="00A45F30">
        <w:rPr>
          <w:rFonts w:ascii="Times New Roman" w:hAnsi="Times New Roman" w:cs="Times New Roman"/>
          <w:color w:val="000000" w:themeColor="text1"/>
          <w:sz w:val="24"/>
          <w:szCs w:val="24"/>
        </w:rPr>
        <w:t>I</w:t>
      </w:r>
      <w:r w:rsidRPr="00A45F30">
        <w:rPr>
          <w:rFonts w:ascii="Times New Roman" w:hAnsi="Times New Roman" w:cs="Times New Roman"/>
          <w:color w:val="000000" w:themeColor="text1"/>
          <w:sz w:val="24"/>
          <w:szCs w:val="24"/>
        </w:rPr>
        <w:t>, Section 3 of the Bylaws of the Student Assembly be struck and replaced with:</w:t>
      </w:r>
    </w:p>
    <w:p w14:paraId="21293084" w14:textId="4B2B8F63" w:rsidR="00814390" w:rsidRPr="00A45F30" w:rsidRDefault="00814390" w:rsidP="00814390">
      <w:pPr>
        <w:spacing w:after="240"/>
        <w:ind w:left="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lastRenderedPageBreak/>
        <w:t>If any member or group of the University feels that any action of the Assembly or its committees is infringing upon that person’s or that group’s rights under this Article, then that person or group may appeal to the Office of the Student Conduct and Community Standards to determine whether probable grounds exist for a complaint. By majority vote, the Assembly may suspend any actions related to an appeal to OSCCS until OSCCS makes a final ruling on the appeal.</w:t>
      </w:r>
    </w:p>
    <w:p w14:paraId="36CFB5DD" w14:textId="52EE8390"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001F2FAB" w:rsidRPr="00A45F30">
        <w:rPr>
          <w:rFonts w:ascii="Times New Roman" w:hAnsi="Times New Roman" w:cs="Times New Roman"/>
          <w:color w:val="000000" w:themeColor="text1"/>
          <w:sz w:val="24"/>
          <w:szCs w:val="24"/>
        </w:rPr>
        <w:t>in Article VIII, Section 2, “Vice President of Internal Operations” be struck and replaced with “President.”</w:t>
      </w:r>
    </w:p>
    <w:p w14:paraId="5AABAF99" w14:textId="3EA012FC"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001F2FAB" w:rsidRPr="00A45F30">
        <w:rPr>
          <w:rFonts w:ascii="Times New Roman" w:hAnsi="Times New Roman" w:cs="Times New Roman"/>
          <w:color w:val="000000" w:themeColor="text1"/>
          <w:sz w:val="24"/>
          <w:szCs w:val="24"/>
        </w:rPr>
        <w:t>in § 101(B) of the Standing Rules of the Student Assembly, “Vice President of Internal Operations” be struck and replaced with “Chief of Staff’.</w:t>
      </w:r>
    </w:p>
    <w:p w14:paraId="22918D0A" w14:textId="23DBB9E7" w:rsidR="000A0D32" w:rsidRPr="00A45F30" w:rsidRDefault="000A0D32"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001F2FAB" w:rsidRPr="00A45F30">
        <w:rPr>
          <w:rFonts w:ascii="Times New Roman" w:hAnsi="Times New Roman" w:cs="Times New Roman"/>
          <w:color w:val="000000" w:themeColor="text1"/>
          <w:sz w:val="24"/>
          <w:szCs w:val="24"/>
        </w:rPr>
        <w:t>in § 103(L) of the Standing Rules of the Student Assembly, “Monday” be struck and replaced with “Tuesday”.</w:t>
      </w:r>
    </w:p>
    <w:p w14:paraId="2BD5E6FD" w14:textId="595C7EC7" w:rsidR="00F71DD9" w:rsidRPr="00A45F30" w:rsidRDefault="00F71DD9"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103(M)(1) of the Standing Rules of the Student Assembly be struck and replaced with:</w:t>
      </w:r>
    </w:p>
    <w:p w14:paraId="3B509DDA" w14:textId="4F6F4978" w:rsidR="00F71DD9" w:rsidRPr="00A45F30" w:rsidRDefault="00F71DD9" w:rsidP="00F71DD9">
      <w:pPr>
        <w:spacing w:after="120"/>
        <w:ind w:left="7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14:ligatures w14:val="standard"/>
        </w:rPr>
        <w:t xml:space="preserve">Each resolution having previously been read twice and reported favorably by a committee, provided the resolution is filed with the Office of the Assemblies and the President no later than Tuesday night at 11:59 PM immediately preceding a regular </w:t>
      </w:r>
      <w:proofErr w:type="gramStart"/>
      <w:r w:rsidRPr="00A45F30">
        <w:rPr>
          <w:rFonts w:ascii="Times New Roman" w:hAnsi="Times New Roman" w:cs="Times New Roman"/>
          <w:i/>
          <w:iCs/>
          <w:color w:val="000000" w:themeColor="text1"/>
          <w:sz w:val="24"/>
          <w:szCs w:val="24"/>
          <w14:ligatures w14:val="standard"/>
        </w:rPr>
        <w:t>meeting;</w:t>
      </w:r>
      <w:proofErr w:type="gramEnd"/>
    </w:p>
    <w:p w14:paraId="2A9EAAD6" w14:textId="666A45AF" w:rsidR="00F71DD9" w:rsidRPr="00A45F30" w:rsidRDefault="00F71DD9"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103(M)(3) of the Standing Rules of the Student Assembly be struck.</w:t>
      </w:r>
    </w:p>
    <w:p w14:paraId="13F2D6C1" w14:textId="0F100DDE" w:rsidR="00F71DD9" w:rsidRPr="00A45F30" w:rsidRDefault="00F71DD9" w:rsidP="00F71DD9">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103(M)(3) of the Standing Rules of the Student Assembly be struck and replaced with:</w:t>
      </w:r>
    </w:p>
    <w:p w14:paraId="471E2D23" w14:textId="3269C8F9" w:rsidR="00F71DD9" w:rsidRPr="00A45F30" w:rsidRDefault="00F71DD9" w:rsidP="00F71DD9">
      <w:pPr>
        <w:widowControl w:val="0"/>
        <w:autoSpaceDE w:val="0"/>
        <w:autoSpaceDN w:val="0"/>
        <w:ind w:left="720"/>
        <w:jc w:val="both"/>
        <w:rPr>
          <w:rFonts w:ascii="Times New Roman" w:hAnsi="Times New Roman" w:cs="Times New Roman"/>
          <w:i/>
          <w:iCs/>
          <w:color w:val="000000" w:themeColor="text1"/>
          <w:sz w:val="24"/>
          <w:szCs w:val="24"/>
          <w14:ligatures w14:val="standard"/>
        </w:rPr>
      </w:pPr>
      <w:r w:rsidRPr="00A45F30">
        <w:rPr>
          <w:rFonts w:ascii="Times New Roman" w:hAnsi="Times New Roman" w:cs="Times New Roman"/>
          <w:i/>
          <w:iCs/>
          <w:color w:val="000000" w:themeColor="text1"/>
          <w:sz w:val="24"/>
          <w:szCs w:val="24"/>
          <w14:ligatures w14:val="standard"/>
        </w:rPr>
        <w:t xml:space="preserve">Each resolution having previously been read twice, approved by committee, and not otherwise corresponding with paragraphs 1 or 2 of this subsection.   </w:t>
      </w:r>
    </w:p>
    <w:p w14:paraId="7A0C495D" w14:textId="656F6F0D" w:rsidR="00F71DD9" w:rsidRPr="00A45F30" w:rsidRDefault="00F71DD9" w:rsidP="00F71DD9">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104(A)(3) of the Standing Rules of the Student Assembly be struck and replaced with:</w:t>
      </w:r>
    </w:p>
    <w:p w14:paraId="555ACAEB" w14:textId="27DD9031" w:rsidR="00F71DD9" w:rsidRPr="00A45F30" w:rsidRDefault="00F71DD9" w:rsidP="00F71DD9">
      <w:pPr>
        <w:spacing w:after="120"/>
        <w:ind w:left="720"/>
        <w:rPr>
          <w:rFonts w:ascii="Times New Roman" w:hAnsi="Times New Roman" w:cs="Times New Roman"/>
          <w:i/>
          <w:iCs/>
          <w:color w:val="000000" w:themeColor="text1"/>
          <w:sz w:val="24"/>
          <w:szCs w:val="24"/>
          <w14:ligatures w14:val="standard"/>
        </w:rPr>
      </w:pPr>
      <w:r w:rsidRPr="00A45F30">
        <w:rPr>
          <w:rFonts w:ascii="Times New Roman" w:hAnsi="Times New Roman" w:cs="Times New Roman"/>
          <w:i/>
          <w:iCs/>
          <w:color w:val="000000" w:themeColor="text1"/>
          <w:sz w:val="24"/>
          <w:szCs w:val="24"/>
          <w14:ligatures w14:val="standard"/>
        </w:rPr>
        <w:t>The second reading of a resolution shall occur once, at a regular meeting of the Assembly during consideration of business on the Second Reading Calendar, the Chair has read the title of the resolution to the Assembly, referred the resolution to a Committee for committee reading, and declared the resolution read for the second time.</w:t>
      </w:r>
    </w:p>
    <w:p w14:paraId="2FBDA45C" w14:textId="70B4918E" w:rsidR="00F71DD9" w:rsidRPr="00A45F30" w:rsidRDefault="00F71DD9" w:rsidP="00F71DD9">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the following text be inserted as</w:t>
      </w:r>
      <w:r w:rsidRPr="00A45F30">
        <w:rPr>
          <w:rFonts w:ascii="Times New Roman" w:hAnsi="Times New Roman" w:cs="Times New Roman"/>
          <w:b/>
          <w:bCs/>
          <w:color w:val="000000" w:themeColor="text1"/>
          <w:sz w:val="24"/>
          <w:szCs w:val="24"/>
        </w:rPr>
        <w:t xml:space="preserve"> </w:t>
      </w:r>
      <w:r w:rsidRPr="00A45F30">
        <w:rPr>
          <w:rFonts w:ascii="Times New Roman" w:hAnsi="Times New Roman" w:cs="Times New Roman"/>
          <w:color w:val="000000" w:themeColor="text1"/>
          <w:sz w:val="24"/>
          <w:szCs w:val="24"/>
        </w:rPr>
        <w:t>§ 104(A)(4) of the Standing Rules of the Student Assembly, with the remaining paragraphs re-enumerated:</w:t>
      </w:r>
    </w:p>
    <w:p w14:paraId="1AAB6364" w14:textId="6FC08DCF" w:rsidR="00F71DD9" w:rsidRPr="00A45F30" w:rsidRDefault="00F71DD9" w:rsidP="00F71DD9">
      <w:pPr>
        <w:spacing w:after="240"/>
        <w:ind w:left="720"/>
        <w:jc w:val="both"/>
        <w:rPr>
          <w:rFonts w:ascii="Times New Roman" w:hAnsi="Times New Roman" w:cs="Times New Roman"/>
          <w:i/>
          <w:iCs/>
          <w:color w:val="000000" w:themeColor="text1"/>
          <w:sz w:val="24"/>
          <w:szCs w:val="24"/>
          <w14:ligatures w14:val="standard"/>
        </w:rPr>
      </w:pPr>
      <w:r w:rsidRPr="00A45F30">
        <w:rPr>
          <w:rFonts w:ascii="Times New Roman" w:hAnsi="Times New Roman" w:cs="Times New Roman"/>
          <w:i/>
          <w:iCs/>
          <w:color w:val="000000" w:themeColor="text1"/>
          <w:sz w:val="24"/>
          <w:szCs w:val="24"/>
          <w14:ligatures w14:val="standard"/>
        </w:rPr>
        <w:t xml:space="preserve">The committee reading of a resolution shall occur once, at a regular meeting of the referred Committee, the Committee approves a motion to report the resolution out of committee; </w:t>
      </w:r>
      <w:r w:rsidRPr="00A45F30">
        <w:rPr>
          <w:rFonts w:ascii="Times New Roman" w:hAnsi="Times New Roman" w:cs="Times New Roman"/>
          <w:i/>
          <w:iCs/>
          <w:color w:val="000000" w:themeColor="text1"/>
          <w:sz w:val="24"/>
          <w:szCs w:val="24"/>
          <w14:ligatures w14:val="standard"/>
        </w:rPr>
        <w:lastRenderedPageBreak/>
        <w:t xml:space="preserve">approval of the motion to report the pending resolution out of committee shall place the resolution on the third reading calendar. </w:t>
      </w:r>
    </w:p>
    <w:p w14:paraId="7805E5B4" w14:textId="6EFCDB08" w:rsidR="00F71DD9" w:rsidRPr="00A45F30" w:rsidRDefault="00F71DD9" w:rsidP="00F71DD9">
      <w:pPr>
        <w:pStyle w:val="ListParagraph"/>
        <w:numPr>
          <w:ilvl w:val="2"/>
          <w:numId w:val="24"/>
        </w:numPr>
        <w:spacing w:after="240"/>
        <w:jc w:val="both"/>
        <w:rPr>
          <w:rFonts w:ascii="Times New Roman" w:hAnsi="Times New Roman" w:cs="Times New Roman"/>
          <w:i/>
          <w:iCs/>
          <w:color w:val="000000" w:themeColor="text1"/>
          <w:sz w:val="24"/>
          <w:szCs w:val="24"/>
          <w14:ligatures w14:val="standard"/>
        </w:rPr>
      </w:pPr>
      <w:proofErr w:type="gramStart"/>
      <w:r w:rsidRPr="00A45F30">
        <w:rPr>
          <w:rFonts w:ascii="Times New Roman" w:hAnsi="Times New Roman" w:cs="Times New Roman"/>
          <w:i/>
          <w:iCs/>
          <w:color w:val="000000" w:themeColor="text1"/>
          <w:sz w:val="24"/>
          <w:szCs w:val="24"/>
          <w14:ligatures w14:val="standard"/>
        </w:rPr>
        <w:t>In the event that</w:t>
      </w:r>
      <w:proofErr w:type="gramEnd"/>
      <w:r w:rsidRPr="00A45F30">
        <w:rPr>
          <w:rFonts w:ascii="Times New Roman" w:hAnsi="Times New Roman" w:cs="Times New Roman"/>
          <w:i/>
          <w:iCs/>
          <w:color w:val="000000" w:themeColor="text1"/>
          <w:sz w:val="24"/>
          <w:szCs w:val="24"/>
          <w14:ligatures w14:val="standard"/>
        </w:rPr>
        <w:t xml:space="preserve"> the referred Committee has not met within fourteen (14) days following referral by the Chair, the resolution may be re-referred by the President.</w:t>
      </w:r>
    </w:p>
    <w:p w14:paraId="025E5689" w14:textId="1B01E0BB" w:rsidR="000B7082" w:rsidRPr="00A45F30" w:rsidRDefault="000B7082" w:rsidP="00F71DD9">
      <w:pPr>
        <w:pStyle w:val="ListParagraph"/>
        <w:numPr>
          <w:ilvl w:val="2"/>
          <w:numId w:val="24"/>
        </w:numPr>
        <w:spacing w:after="240"/>
        <w:jc w:val="both"/>
        <w:rPr>
          <w:rFonts w:ascii="Times New Roman" w:hAnsi="Times New Roman" w:cs="Times New Roman"/>
          <w:i/>
          <w:iCs/>
          <w:color w:val="000000" w:themeColor="text1"/>
          <w:sz w:val="24"/>
          <w:szCs w:val="24"/>
          <w14:ligatures w14:val="standard"/>
        </w:rPr>
      </w:pPr>
      <w:r w:rsidRPr="00A45F30">
        <w:rPr>
          <w:rFonts w:ascii="Times New Roman" w:hAnsi="Times New Roman" w:cs="Times New Roman"/>
          <w:i/>
          <w:iCs/>
          <w:color w:val="000000" w:themeColor="text1"/>
          <w:sz w:val="24"/>
          <w:szCs w:val="24"/>
          <w14:ligatures w14:val="standard"/>
        </w:rPr>
        <w:t>Upon a majority vote of the members present, a resolution may be moved to the third reading calendar of the next regularly scheduled Assembly meeting. This motion shall be in order during the second reading calendar section of the agenda.</w:t>
      </w:r>
    </w:p>
    <w:p w14:paraId="4C95873D" w14:textId="7850FC48" w:rsidR="00F71DD9" w:rsidRPr="00A45F30" w:rsidRDefault="00F71DD9" w:rsidP="00F71DD9">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 104(A)(5)(b) of the Standing Rules of the Student Assembly be struck.</w:t>
      </w:r>
    </w:p>
    <w:p w14:paraId="7987D500" w14:textId="2D30048B" w:rsidR="00F71DD9" w:rsidRPr="00A45F30" w:rsidRDefault="00F71DD9" w:rsidP="00F71DD9">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in</w:t>
      </w:r>
      <w:r w:rsidRPr="00A45F30">
        <w:rPr>
          <w:rFonts w:ascii="Times New Roman" w:hAnsi="Times New Roman" w:cs="Times New Roman"/>
          <w:b/>
          <w:bCs/>
          <w:color w:val="000000" w:themeColor="text1"/>
          <w:sz w:val="24"/>
          <w:szCs w:val="24"/>
        </w:rPr>
        <w:t xml:space="preserve"> </w:t>
      </w:r>
      <w:r w:rsidRPr="00A45F30">
        <w:rPr>
          <w:rFonts w:ascii="Times New Roman" w:hAnsi="Times New Roman" w:cs="Times New Roman"/>
          <w:color w:val="000000" w:themeColor="text1"/>
          <w:sz w:val="24"/>
          <w:szCs w:val="24"/>
        </w:rPr>
        <w:t>§ 104(B)(1) of the Standing Rules of the Student Assembly the following text be appended:</w:t>
      </w:r>
    </w:p>
    <w:p w14:paraId="12663935" w14:textId="22DBFFB0" w:rsidR="00F71DD9" w:rsidRPr="00A45F30" w:rsidRDefault="00F71DD9" w:rsidP="00F71DD9">
      <w:pPr>
        <w:spacing w:after="1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ab/>
      </w:r>
      <w:r w:rsidRPr="00A45F30">
        <w:rPr>
          <w:rFonts w:ascii="Times New Roman" w:hAnsi="Times New Roman" w:cs="Times New Roman"/>
          <w:i/>
          <w:iCs/>
          <w:color w:val="000000" w:themeColor="text1"/>
          <w:sz w:val="24"/>
          <w:szCs w:val="24"/>
          <w14:ligatures w14:val="standard"/>
        </w:rPr>
        <w:t>This designation shall waive the requirement of committee approval.</w:t>
      </w:r>
    </w:p>
    <w:p w14:paraId="2D81A989" w14:textId="39B76B20" w:rsidR="000A0D32" w:rsidRPr="00A45F30" w:rsidRDefault="000A0D32" w:rsidP="00F71DD9">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001F2FAB" w:rsidRPr="00A45F30">
        <w:rPr>
          <w:rFonts w:ascii="Times New Roman" w:hAnsi="Times New Roman" w:cs="Times New Roman"/>
          <w:color w:val="000000" w:themeColor="text1"/>
          <w:sz w:val="24"/>
          <w:szCs w:val="24"/>
        </w:rPr>
        <w:t>in § 107(C) of the Standing Rules of the Student Assembly, “</w:t>
      </w:r>
      <w:r w:rsidR="005B793F" w:rsidRPr="00A45F30">
        <w:rPr>
          <w:rFonts w:ascii="Times New Roman" w:hAnsi="Times New Roman" w:cs="Times New Roman"/>
          <w:color w:val="000000" w:themeColor="text1"/>
          <w:sz w:val="24"/>
          <w:szCs w:val="24"/>
          <w14:ligatures w14:val="standard"/>
        </w:rPr>
        <w:t>their designee</w:t>
      </w:r>
      <w:r w:rsidR="001F2FAB" w:rsidRPr="00A45F30">
        <w:rPr>
          <w:rFonts w:ascii="Times New Roman" w:hAnsi="Times New Roman" w:cs="Times New Roman"/>
          <w:color w:val="000000" w:themeColor="text1"/>
          <w:sz w:val="24"/>
          <w:szCs w:val="24"/>
        </w:rPr>
        <w:t>” be struck and replaced with “</w:t>
      </w:r>
      <w:r w:rsidR="005B793F" w:rsidRPr="00A45F30">
        <w:rPr>
          <w:rFonts w:ascii="Times New Roman" w:hAnsi="Times New Roman" w:cs="Times New Roman"/>
          <w:color w:val="000000" w:themeColor="text1"/>
          <w:sz w:val="24"/>
          <w:szCs w:val="24"/>
        </w:rPr>
        <w:t>Chief of Staff</w:t>
      </w:r>
      <w:r w:rsidR="001F2FAB" w:rsidRPr="00A45F30">
        <w:rPr>
          <w:rFonts w:ascii="Times New Roman" w:hAnsi="Times New Roman" w:cs="Times New Roman"/>
          <w:color w:val="000000" w:themeColor="text1"/>
          <w:sz w:val="24"/>
          <w:szCs w:val="24"/>
        </w:rPr>
        <w:t>”</w:t>
      </w:r>
    </w:p>
    <w:p w14:paraId="0D3325BA" w14:textId="56AF4EDB" w:rsidR="000A0D32" w:rsidRPr="00A45F30" w:rsidRDefault="001F2FAB" w:rsidP="000A0D32">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at § 110(C) of the Standing Rules of the Student Assembly, the following be inserted, with the remaining sections to be re-enumerated accordingly:</w:t>
      </w:r>
    </w:p>
    <w:p w14:paraId="2577B16A" w14:textId="2E1F246A" w:rsidR="00F71DD9" w:rsidRPr="00A45F30" w:rsidRDefault="001F2FAB" w:rsidP="00235309">
      <w:pPr>
        <w:rPr>
          <w:rFonts w:ascii="Times New Roman" w:hAnsi="Times New Roman" w:cs="Times New Roman"/>
          <w:b/>
          <w:bCs/>
          <w:i/>
          <w:iCs/>
          <w:color w:val="000000" w:themeColor="text1"/>
          <w:sz w:val="24"/>
          <w:szCs w:val="24"/>
        </w:rPr>
      </w:pPr>
      <w:r w:rsidRPr="00A45F30">
        <w:rPr>
          <w:rFonts w:ascii="Times New Roman" w:hAnsi="Times New Roman" w:cs="Times New Roman"/>
          <w:color w:val="000000" w:themeColor="text1"/>
          <w:sz w:val="24"/>
          <w:szCs w:val="24"/>
        </w:rPr>
        <w:tab/>
      </w:r>
      <w:r w:rsidRPr="00A45F30">
        <w:rPr>
          <w:rFonts w:ascii="Times New Roman" w:hAnsi="Times New Roman" w:cs="Times New Roman"/>
          <w:b/>
          <w:bCs/>
          <w:i/>
          <w:iCs/>
          <w:color w:val="000000" w:themeColor="text1"/>
          <w:sz w:val="24"/>
          <w:szCs w:val="24"/>
        </w:rPr>
        <w:t xml:space="preserve">§ 110. </w:t>
      </w:r>
      <w:r w:rsidRPr="00A45F30">
        <w:rPr>
          <w:rFonts w:ascii="Times New Roman" w:hAnsi="Times New Roman" w:cs="Times New Roman"/>
          <w:b/>
          <w:bCs/>
          <w:i/>
          <w:iCs/>
          <w:color w:val="000000" w:themeColor="text1"/>
          <w:sz w:val="24"/>
          <w:szCs w:val="24"/>
        </w:rPr>
        <w:tab/>
        <w:t xml:space="preserve">Executive Board </w:t>
      </w:r>
      <w:r w:rsidR="005B793F" w:rsidRPr="00A45F30">
        <w:rPr>
          <w:rFonts w:ascii="Times New Roman" w:hAnsi="Times New Roman" w:cs="Times New Roman"/>
          <w:b/>
          <w:bCs/>
          <w:i/>
          <w:iCs/>
          <w:color w:val="000000" w:themeColor="text1"/>
          <w:sz w:val="24"/>
          <w:szCs w:val="24"/>
        </w:rPr>
        <w:t>Procedures</w:t>
      </w:r>
      <w:r w:rsidRPr="00A45F30">
        <w:rPr>
          <w:rFonts w:ascii="Times New Roman" w:hAnsi="Times New Roman" w:cs="Times New Roman"/>
          <w:b/>
          <w:bCs/>
          <w:i/>
          <w:iCs/>
          <w:color w:val="000000" w:themeColor="text1"/>
          <w:sz w:val="24"/>
          <w:szCs w:val="24"/>
        </w:rPr>
        <w:t xml:space="preserve">.     </w:t>
      </w:r>
    </w:p>
    <w:p w14:paraId="39EC0B4A" w14:textId="27F9D347" w:rsidR="001F2FAB" w:rsidRPr="00A45F30" w:rsidRDefault="005B793F" w:rsidP="00235309">
      <w:pPr>
        <w:pStyle w:val="ListParagraph"/>
        <w:numPr>
          <w:ilvl w:val="0"/>
          <w:numId w:val="21"/>
        </w:numPr>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Official actions taken by the Executive Board regarding appointments or resolutions shall be made public to the Assembly through certification and publication by the Chief of Staff.</w:t>
      </w:r>
    </w:p>
    <w:p w14:paraId="128B065E" w14:textId="20D89C2A" w:rsidR="005B793F" w:rsidRPr="00A45F30" w:rsidRDefault="005B793F" w:rsidP="00235309">
      <w:pPr>
        <w:pStyle w:val="ListParagraph"/>
        <w:numPr>
          <w:ilvl w:val="0"/>
          <w:numId w:val="21"/>
        </w:numPr>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President or Chief of Staff shall have the authority to make appointments on behalf of the Executive Board, provided such appointments are not contested.</w:t>
      </w:r>
    </w:p>
    <w:p w14:paraId="7B3A4BB1" w14:textId="6E2252FE" w:rsidR="005B793F" w:rsidRPr="00A45F30" w:rsidRDefault="005B793F" w:rsidP="00235309">
      <w:pPr>
        <w:pStyle w:val="ListParagraph"/>
        <w:numPr>
          <w:ilvl w:val="0"/>
          <w:numId w:val="21"/>
        </w:numPr>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The Executive Board shall be authorized to take votes via email, provided votes are published.</w:t>
      </w:r>
    </w:p>
    <w:p w14:paraId="3B390683" w14:textId="77777777" w:rsidR="005B793F" w:rsidRPr="00A45F30" w:rsidRDefault="005B793F" w:rsidP="005B793F">
      <w:pPr>
        <w:pStyle w:val="ListParagraph"/>
        <w:ind w:left="1440"/>
        <w:rPr>
          <w:rFonts w:ascii="Times New Roman" w:hAnsi="Times New Roman" w:cs="Times New Roman"/>
          <w:color w:val="000000" w:themeColor="text1"/>
          <w:sz w:val="24"/>
          <w:szCs w:val="24"/>
        </w:rPr>
      </w:pPr>
    </w:p>
    <w:p w14:paraId="673F07EB" w14:textId="3A2EFDEE" w:rsidR="000A0D32" w:rsidRPr="00A45F30" w:rsidRDefault="001F2FAB"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w:t>
      </w:r>
      <w:r w:rsidR="00277D94" w:rsidRPr="00A45F30">
        <w:rPr>
          <w:rFonts w:ascii="Times New Roman" w:hAnsi="Times New Roman" w:cs="Times New Roman"/>
          <w:b/>
          <w:bCs/>
          <w:color w:val="000000" w:themeColor="text1"/>
          <w:sz w:val="24"/>
          <w:szCs w:val="24"/>
        </w:rPr>
        <w:t>further</w:t>
      </w:r>
      <w:r w:rsidRPr="00A45F30">
        <w:rPr>
          <w:rFonts w:ascii="Times New Roman" w:hAnsi="Times New Roman" w:cs="Times New Roman"/>
          <w:b/>
          <w:bCs/>
          <w:color w:val="000000" w:themeColor="text1"/>
          <w:sz w:val="24"/>
          <w:szCs w:val="24"/>
        </w:rPr>
        <w:t xml:space="preserve"> resolved, </w:t>
      </w:r>
      <w:r w:rsidRPr="00A45F30">
        <w:rPr>
          <w:rFonts w:ascii="Times New Roman" w:hAnsi="Times New Roman" w:cs="Times New Roman"/>
          <w:color w:val="000000" w:themeColor="text1"/>
          <w:sz w:val="24"/>
          <w:szCs w:val="24"/>
        </w:rPr>
        <w:t xml:space="preserve">in § 111 of the Standing Rules of the Student Assembly, “, Chief of Staff, </w:t>
      </w:r>
      <w:proofErr w:type="gramStart"/>
      <w:r w:rsidRPr="00A45F30">
        <w:rPr>
          <w:rFonts w:ascii="Times New Roman" w:hAnsi="Times New Roman" w:cs="Times New Roman"/>
          <w:color w:val="000000" w:themeColor="text1"/>
          <w:sz w:val="24"/>
          <w:szCs w:val="24"/>
        </w:rPr>
        <w:t>“ be</w:t>
      </w:r>
      <w:proofErr w:type="gramEnd"/>
      <w:r w:rsidRPr="00A45F30">
        <w:rPr>
          <w:rFonts w:ascii="Times New Roman" w:hAnsi="Times New Roman" w:cs="Times New Roman"/>
          <w:color w:val="000000" w:themeColor="text1"/>
          <w:sz w:val="24"/>
          <w:szCs w:val="24"/>
        </w:rPr>
        <w:t xml:space="preserve"> inserted after “President”.</w:t>
      </w:r>
    </w:p>
    <w:p w14:paraId="3B15BF4F" w14:textId="661E8A04" w:rsidR="00FD2080" w:rsidRPr="00A45F30" w:rsidRDefault="00FD2080"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further resolved, </w:t>
      </w:r>
      <w:r w:rsidRPr="00A45F30">
        <w:rPr>
          <w:rFonts w:ascii="Times New Roman" w:hAnsi="Times New Roman" w:cs="Times New Roman"/>
          <w:color w:val="000000" w:themeColor="text1"/>
          <w:sz w:val="24"/>
          <w:szCs w:val="24"/>
        </w:rPr>
        <w:t>in the Charter, Bylaws, and Standing Rules of the Student Assembly, any outstanding instances of “Vice President of” referring to one of the Student Assembly’s four Vice Presidents, be struck and replaced with “Vice President for.”</w:t>
      </w:r>
    </w:p>
    <w:p w14:paraId="5656D5D4" w14:textId="740B1372" w:rsidR="00277D94" w:rsidRPr="00A45F30" w:rsidRDefault="00277D94"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w:t>
      </w:r>
      <w:proofErr w:type="gramStart"/>
      <w:r w:rsidRPr="00A45F30">
        <w:rPr>
          <w:rFonts w:ascii="Times New Roman" w:hAnsi="Times New Roman" w:cs="Times New Roman"/>
          <w:b/>
          <w:bCs/>
          <w:color w:val="000000" w:themeColor="text1"/>
          <w:sz w:val="24"/>
          <w:szCs w:val="24"/>
        </w:rPr>
        <w:t>further resolved,</w:t>
      </w:r>
      <w:proofErr w:type="gramEnd"/>
      <w:r w:rsidRPr="00A45F30">
        <w:rPr>
          <w:rFonts w:ascii="Times New Roman" w:hAnsi="Times New Roman" w:cs="Times New Roman"/>
          <w:b/>
          <w:bCs/>
          <w:color w:val="000000" w:themeColor="text1"/>
          <w:sz w:val="24"/>
          <w:szCs w:val="24"/>
        </w:rPr>
        <w:t xml:space="preserve"> </w:t>
      </w:r>
      <w:r w:rsidRPr="00A45F30">
        <w:rPr>
          <w:rFonts w:ascii="Times New Roman" w:hAnsi="Times New Roman" w:cs="Times New Roman"/>
          <w:color w:val="000000" w:themeColor="text1"/>
          <w:sz w:val="24"/>
          <w:szCs w:val="24"/>
        </w:rPr>
        <w:t xml:space="preserve">the incumbent Vice President of Internal Operations be </w:t>
      </w:r>
      <w:r w:rsidR="00FD2080" w:rsidRPr="00A45F30">
        <w:rPr>
          <w:rFonts w:ascii="Times New Roman" w:hAnsi="Times New Roman" w:cs="Times New Roman"/>
          <w:color w:val="000000" w:themeColor="text1"/>
          <w:sz w:val="24"/>
          <w:szCs w:val="24"/>
        </w:rPr>
        <w:t>elected</w:t>
      </w:r>
      <w:r w:rsidRPr="00A45F30">
        <w:rPr>
          <w:rFonts w:ascii="Times New Roman" w:hAnsi="Times New Roman" w:cs="Times New Roman"/>
          <w:color w:val="000000" w:themeColor="text1"/>
          <w:sz w:val="24"/>
          <w:szCs w:val="24"/>
        </w:rPr>
        <w:t xml:space="preserve"> to the Office of the Vice President </w:t>
      </w:r>
      <w:r w:rsidR="00FD2080" w:rsidRPr="00A45F30">
        <w:rPr>
          <w:rFonts w:ascii="Times New Roman" w:hAnsi="Times New Roman" w:cs="Times New Roman"/>
          <w:color w:val="000000" w:themeColor="text1"/>
          <w:sz w:val="24"/>
          <w:szCs w:val="24"/>
        </w:rPr>
        <w:t>for</w:t>
      </w:r>
      <w:r w:rsidRPr="00A45F30">
        <w:rPr>
          <w:rFonts w:ascii="Times New Roman" w:hAnsi="Times New Roman" w:cs="Times New Roman"/>
          <w:color w:val="000000" w:themeColor="text1"/>
          <w:sz w:val="24"/>
          <w:szCs w:val="24"/>
        </w:rPr>
        <w:t xml:space="preserve"> Policy.</w:t>
      </w:r>
    </w:p>
    <w:p w14:paraId="1A94E58B" w14:textId="1C15AFB8" w:rsidR="0047732C" w:rsidRPr="00A45F30" w:rsidRDefault="0047732C"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lastRenderedPageBreak/>
        <w:t xml:space="preserve">Be it </w:t>
      </w:r>
      <w:proofErr w:type="gramStart"/>
      <w:r w:rsidRPr="00A45F30">
        <w:rPr>
          <w:rFonts w:ascii="Times New Roman" w:hAnsi="Times New Roman" w:cs="Times New Roman"/>
          <w:b/>
          <w:bCs/>
          <w:color w:val="000000" w:themeColor="text1"/>
          <w:sz w:val="24"/>
          <w:szCs w:val="24"/>
        </w:rPr>
        <w:t>further resolved,</w:t>
      </w:r>
      <w:proofErr w:type="gramEnd"/>
      <w:r w:rsidRPr="00A45F30">
        <w:rPr>
          <w:rFonts w:ascii="Times New Roman" w:hAnsi="Times New Roman" w:cs="Times New Roman"/>
          <w:b/>
          <w:bCs/>
          <w:color w:val="000000" w:themeColor="text1"/>
          <w:sz w:val="24"/>
          <w:szCs w:val="24"/>
        </w:rPr>
        <w:t xml:space="preserve"> </w:t>
      </w:r>
      <w:r w:rsidRPr="00A45F30">
        <w:rPr>
          <w:rFonts w:ascii="Times New Roman" w:hAnsi="Times New Roman" w:cs="Times New Roman"/>
          <w:color w:val="000000" w:themeColor="text1"/>
          <w:sz w:val="24"/>
          <w:szCs w:val="24"/>
        </w:rPr>
        <w:t xml:space="preserve">the incumbent Deputy Vice President of Internal Operations be </w:t>
      </w:r>
      <w:r w:rsidR="00FD2080" w:rsidRPr="00A45F30">
        <w:rPr>
          <w:rFonts w:ascii="Times New Roman" w:hAnsi="Times New Roman" w:cs="Times New Roman"/>
          <w:color w:val="000000" w:themeColor="text1"/>
          <w:sz w:val="24"/>
          <w:szCs w:val="24"/>
        </w:rPr>
        <w:t>confirmed</w:t>
      </w:r>
      <w:r w:rsidRPr="00A45F30">
        <w:rPr>
          <w:rFonts w:ascii="Times New Roman" w:hAnsi="Times New Roman" w:cs="Times New Roman"/>
          <w:color w:val="000000" w:themeColor="text1"/>
          <w:sz w:val="24"/>
          <w:szCs w:val="24"/>
        </w:rPr>
        <w:t xml:space="preserve"> to the role of the Deputy Vice President </w:t>
      </w:r>
      <w:r w:rsidR="009D378F" w:rsidRPr="00A45F30">
        <w:rPr>
          <w:rFonts w:ascii="Times New Roman" w:hAnsi="Times New Roman" w:cs="Times New Roman"/>
          <w:color w:val="000000" w:themeColor="text1"/>
          <w:sz w:val="24"/>
          <w:szCs w:val="24"/>
        </w:rPr>
        <w:t>for</w:t>
      </w:r>
      <w:r w:rsidRPr="00A45F30">
        <w:rPr>
          <w:rFonts w:ascii="Times New Roman" w:hAnsi="Times New Roman" w:cs="Times New Roman"/>
          <w:color w:val="000000" w:themeColor="text1"/>
          <w:sz w:val="24"/>
          <w:szCs w:val="24"/>
        </w:rPr>
        <w:t xml:space="preserve"> Policy.</w:t>
      </w:r>
    </w:p>
    <w:p w14:paraId="6EEDDEF4" w14:textId="383335E7" w:rsidR="00277D94" w:rsidRPr="00A45F30" w:rsidRDefault="00277D94"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w:t>
      </w:r>
      <w:proofErr w:type="gramStart"/>
      <w:r w:rsidRPr="00A45F30">
        <w:rPr>
          <w:rFonts w:ascii="Times New Roman" w:hAnsi="Times New Roman" w:cs="Times New Roman"/>
          <w:b/>
          <w:bCs/>
          <w:color w:val="000000" w:themeColor="text1"/>
          <w:sz w:val="24"/>
          <w:szCs w:val="24"/>
        </w:rPr>
        <w:t>further resolved,</w:t>
      </w:r>
      <w:proofErr w:type="gramEnd"/>
      <w:r w:rsidRPr="00A45F30">
        <w:rPr>
          <w:rFonts w:ascii="Times New Roman" w:hAnsi="Times New Roman" w:cs="Times New Roman"/>
          <w:b/>
          <w:bCs/>
          <w:color w:val="000000" w:themeColor="text1"/>
          <w:sz w:val="24"/>
          <w:szCs w:val="24"/>
        </w:rPr>
        <w:t xml:space="preserve"> </w:t>
      </w:r>
      <w:r w:rsidRPr="00A45F30">
        <w:rPr>
          <w:rFonts w:ascii="Times New Roman" w:hAnsi="Times New Roman" w:cs="Times New Roman"/>
          <w:color w:val="000000" w:themeColor="text1"/>
          <w:sz w:val="24"/>
          <w:szCs w:val="24"/>
        </w:rPr>
        <w:t xml:space="preserve">the incumbent Deputy President be </w:t>
      </w:r>
      <w:r w:rsidR="00FD2080" w:rsidRPr="00A45F30">
        <w:rPr>
          <w:rFonts w:ascii="Times New Roman" w:hAnsi="Times New Roman" w:cs="Times New Roman"/>
          <w:color w:val="000000" w:themeColor="text1"/>
          <w:sz w:val="24"/>
          <w:szCs w:val="24"/>
        </w:rPr>
        <w:t>confirmed</w:t>
      </w:r>
      <w:r w:rsidRPr="00A45F30">
        <w:rPr>
          <w:rFonts w:ascii="Times New Roman" w:hAnsi="Times New Roman" w:cs="Times New Roman"/>
          <w:color w:val="000000" w:themeColor="text1"/>
          <w:sz w:val="24"/>
          <w:szCs w:val="24"/>
        </w:rPr>
        <w:t xml:space="preserve"> to the Office of the Chief of Staff.</w:t>
      </w:r>
    </w:p>
    <w:p w14:paraId="0C58A7A6" w14:textId="43098EC4" w:rsidR="00277D94" w:rsidRPr="00A45F30" w:rsidRDefault="00277D94"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b/>
          <w:bCs/>
          <w:color w:val="000000" w:themeColor="text1"/>
          <w:sz w:val="24"/>
          <w:szCs w:val="24"/>
        </w:rPr>
        <w:t xml:space="preserve">Be it finally resolved, </w:t>
      </w:r>
      <w:r w:rsidRPr="00A45F30">
        <w:rPr>
          <w:rFonts w:ascii="Times New Roman" w:hAnsi="Times New Roman" w:cs="Times New Roman"/>
          <w:color w:val="000000" w:themeColor="text1"/>
          <w:sz w:val="24"/>
          <w:szCs w:val="24"/>
        </w:rPr>
        <w:t xml:space="preserve">the incumbent Policy Advisor to the President be </w:t>
      </w:r>
      <w:r w:rsidR="00FD2080" w:rsidRPr="00A45F30">
        <w:rPr>
          <w:rFonts w:ascii="Times New Roman" w:hAnsi="Times New Roman" w:cs="Times New Roman"/>
          <w:color w:val="000000" w:themeColor="text1"/>
          <w:sz w:val="24"/>
          <w:szCs w:val="24"/>
        </w:rPr>
        <w:t>confirmed</w:t>
      </w:r>
      <w:r w:rsidRPr="00A45F30">
        <w:rPr>
          <w:rFonts w:ascii="Times New Roman" w:hAnsi="Times New Roman" w:cs="Times New Roman"/>
          <w:color w:val="000000" w:themeColor="text1"/>
          <w:sz w:val="24"/>
          <w:szCs w:val="24"/>
        </w:rPr>
        <w:t xml:space="preserve"> to the Office of the </w:t>
      </w:r>
      <w:r w:rsidR="005B793F" w:rsidRPr="00A45F30">
        <w:rPr>
          <w:rFonts w:ascii="Times New Roman" w:hAnsi="Times New Roman" w:cs="Times New Roman"/>
          <w:color w:val="000000" w:themeColor="text1"/>
          <w:sz w:val="24"/>
          <w:szCs w:val="24"/>
        </w:rPr>
        <w:t>Archivist</w:t>
      </w:r>
      <w:r w:rsidRPr="00A45F30">
        <w:rPr>
          <w:rFonts w:ascii="Times New Roman" w:hAnsi="Times New Roman" w:cs="Times New Roman"/>
          <w:color w:val="000000" w:themeColor="text1"/>
          <w:sz w:val="24"/>
          <w:szCs w:val="24"/>
        </w:rPr>
        <w:t>.</w:t>
      </w:r>
    </w:p>
    <w:p w14:paraId="6A79AB04" w14:textId="761FD37A" w:rsidR="00B038A0" w:rsidRPr="00A45F30" w:rsidRDefault="00B038A0"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Respectfully Submitted,</w:t>
      </w:r>
    </w:p>
    <w:p w14:paraId="58A2BA61" w14:textId="01F145AB" w:rsidR="00B038A0" w:rsidRPr="00A45F30" w:rsidRDefault="00AF7EF7" w:rsidP="00B038A0">
      <w:pPr>
        <w:spacing w:after="1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 xml:space="preserve">Zora </w:t>
      </w:r>
      <w:proofErr w:type="spellStart"/>
      <w:r w:rsidRPr="00A45F30">
        <w:rPr>
          <w:rFonts w:ascii="Times New Roman" w:hAnsi="Times New Roman" w:cs="Times New Roman"/>
          <w:color w:val="000000" w:themeColor="text1"/>
          <w:sz w:val="24"/>
          <w:szCs w:val="24"/>
        </w:rPr>
        <w:t>deRham</w:t>
      </w:r>
      <w:proofErr w:type="spellEnd"/>
      <w:r w:rsidRPr="00A45F30">
        <w:rPr>
          <w:rFonts w:ascii="Times New Roman" w:hAnsi="Times New Roman" w:cs="Times New Roman"/>
          <w:color w:val="000000" w:themeColor="text1"/>
          <w:sz w:val="24"/>
          <w:szCs w:val="24"/>
        </w:rPr>
        <w:t xml:space="preserve"> ‘27</w:t>
      </w:r>
    </w:p>
    <w:p w14:paraId="75D4F3BA" w14:textId="506CBDF8" w:rsidR="00A63959" w:rsidRPr="00A45F30" w:rsidRDefault="00AF7EF7" w:rsidP="00B038A0">
      <w:pPr>
        <w:spacing w:after="1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President of the Student Assembly</w:t>
      </w:r>
    </w:p>
    <w:p w14:paraId="464EA33C" w14:textId="2302DA91" w:rsidR="001F2FAB" w:rsidRPr="00A45F30" w:rsidRDefault="001F2FAB" w:rsidP="001F2FAB">
      <w:pPr>
        <w:spacing w:before="240" w:after="1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Adam Vinson ‘25</w:t>
      </w:r>
    </w:p>
    <w:p w14:paraId="51D91813" w14:textId="18A30531" w:rsidR="001F2FAB" w:rsidRPr="00A45F30" w:rsidRDefault="001F2FAB" w:rsidP="001F2FAB">
      <w:pPr>
        <w:spacing w:after="120"/>
        <w:rPr>
          <w:rStyle w:val="LineNumber"/>
          <w:rFonts w:cs="Times New Roman"/>
          <w:i/>
          <w:iCs/>
          <w:color w:val="000000" w:themeColor="text1"/>
          <w:sz w:val="24"/>
          <w:szCs w:val="24"/>
        </w:rPr>
      </w:pPr>
      <w:r w:rsidRPr="00A45F30">
        <w:rPr>
          <w:rFonts w:ascii="Times New Roman" w:hAnsi="Times New Roman" w:cs="Times New Roman"/>
          <w:i/>
          <w:iCs/>
          <w:color w:val="000000" w:themeColor="text1"/>
          <w:sz w:val="24"/>
          <w:szCs w:val="24"/>
        </w:rPr>
        <w:t>Executive Vice President of the Student Assembly</w:t>
      </w:r>
    </w:p>
    <w:p w14:paraId="2902D527" w14:textId="5E7A7649" w:rsidR="001F2FAB" w:rsidRPr="00A45F30" w:rsidRDefault="001F2FAB" w:rsidP="001F2FAB">
      <w:pPr>
        <w:spacing w:before="240" w:after="1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Nicholas Maggard ‘26</w:t>
      </w:r>
    </w:p>
    <w:p w14:paraId="562C8ABA" w14:textId="5CC410C7" w:rsidR="001F2FAB" w:rsidRPr="00A45F30" w:rsidRDefault="001F2FAB" w:rsidP="00277D94">
      <w:pPr>
        <w:spacing w:after="120"/>
        <w:rPr>
          <w:rFonts w:ascii="Times New Roman" w:hAnsi="Times New Roman" w:cs="Times New Roman"/>
          <w:i/>
          <w:iCs/>
          <w:color w:val="000000" w:themeColor="text1"/>
          <w:sz w:val="24"/>
          <w:szCs w:val="24"/>
        </w:rPr>
      </w:pPr>
      <w:r w:rsidRPr="00A45F30">
        <w:rPr>
          <w:rFonts w:ascii="Times New Roman" w:hAnsi="Times New Roman" w:cs="Times New Roman"/>
          <w:i/>
          <w:iCs/>
          <w:color w:val="000000" w:themeColor="text1"/>
          <w:sz w:val="24"/>
          <w:szCs w:val="24"/>
        </w:rPr>
        <w:t>Deputy President of the Student Assembly</w:t>
      </w:r>
    </w:p>
    <w:p w14:paraId="7FC2E70B" w14:textId="4D4B208C" w:rsidR="001F2FAB" w:rsidRPr="00A45F30" w:rsidRDefault="001F2FAB" w:rsidP="001F2FAB">
      <w:pPr>
        <w:spacing w:before="240" w:after="1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David Suarez ‘27</w:t>
      </w:r>
    </w:p>
    <w:p w14:paraId="73267F70" w14:textId="04FF153D" w:rsidR="001F2FAB" w:rsidRPr="00A45F30" w:rsidRDefault="001F2FAB" w:rsidP="001F2FAB">
      <w:pPr>
        <w:spacing w:after="120"/>
        <w:rPr>
          <w:rStyle w:val="LineNumber"/>
          <w:rFonts w:cs="Times New Roman"/>
          <w:i/>
          <w:iCs/>
          <w:color w:val="000000" w:themeColor="text1"/>
          <w:sz w:val="24"/>
          <w:szCs w:val="24"/>
        </w:rPr>
      </w:pPr>
      <w:r w:rsidRPr="00A45F30">
        <w:rPr>
          <w:rFonts w:ascii="Times New Roman" w:hAnsi="Times New Roman" w:cs="Times New Roman"/>
          <w:i/>
          <w:iCs/>
          <w:color w:val="000000" w:themeColor="text1"/>
          <w:sz w:val="24"/>
          <w:szCs w:val="24"/>
        </w:rPr>
        <w:t>Vice President of Internal Operations of the Student Assembly</w:t>
      </w:r>
    </w:p>
    <w:p w14:paraId="1AED8C98" w14:textId="3BFC2CE2" w:rsidR="001F2FAB" w:rsidRPr="00A45F30" w:rsidRDefault="001F2FAB" w:rsidP="001F2FAB">
      <w:pPr>
        <w:spacing w:before="240" w:after="1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Niles Hite ‘26</w:t>
      </w:r>
    </w:p>
    <w:p w14:paraId="2637768A" w14:textId="2E336125" w:rsidR="001F2FAB" w:rsidRPr="00A45F30" w:rsidRDefault="001F2FAB" w:rsidP="001F2FAB">
      <w:pPr>
        <w:spacing w:after="120"/>
        <w:rPr>
          <w:rStyle w:val="LineNumber"/>
          <w:rFonts w:cs="Times New Roman"/>
          <w:i/>
          <w:iCs/>
          <w:color w:val="000000" w:themeColor="text1"/>
          <w:sz w:val="24"/>
          <w:szCs w:val="24"/>
        </w:rPr>
      </w:pPr>
      <w:r w:rsidRPr="00A45F30">
        <w:rPr>
          <w:rFonts w:ascii="Times New Roman" w:hAnsi="Times New Roman" w:cs="Times New Roman"/>
          <w:i/>
          <w:iCs/>
          <w:color w:val="000000" w:themeColor="text1"/>
          <w:sz w:val="24"/>
          <w:szCs w:val="24"/>
        </w:rPr>
        <w:t>Vice President for Finance of the Student Assembly</w:t>
      </w:r>
    </w:p>
    <w:p w14:paraId="65A4D699" w14:textId="0867224C" w:rsidR="001F2FAB" w:rsidRPr="00A45F30" w:rsidRDefault="001F2FAB" w:rsidP="001F2FAB">
      <w:pPr>
        <w:spacing w:before="240" w:after="1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Simone Chan ‘25</w:t>
      </w:r>
    </w:p>
    <w:p w14:paraId="7FC98F15" w14:textId="12F36EE2" w:rsidR="001F2FAB" w:rsidRPr="00A45F30" w:rsidRDefault="001F2FAB" w:rsidP="001F2FAB">
      <w:pPr>
        <w:spacing w:after="120"/>
        <w:rPr>
          <w:rStyle w:val="LineNumber"/>
          <w:rFonts w:cs="Times New Roman"/>
          <w:i/>
          <w:iCs/>
          <w:color w:val="000000" w:themeColor="text1"/>
          <w:sz w:val="24"/>
          <w:szCs w:val="24"/>
        </w:rPr>
      </w:pPr>
      <w:r w:rsidRPr="00A45F30">
        <w:rPr>
          <w:rFonts w:ascii="Times New Roman" w:hAnsi="Times New Roman" w:cs="Times New Roman"/>
          <w:i/>
          <w:iCs/>
          <w:color w:val="000000" w:themeColor="text1"/>
          <w:sz w:val="24"/>
          <w:szCs w:val="24"/>
        </w:rPr>
        <w:t>Vice President of External Affairs of the Student Assembly</w:t>
      </w:r>
    </w:p>
    <w:p w14:paraId="23D0A227" w14:textId="15CDC372" w:rsidR="001F2FAB" w:rsidRPr="00A45F30" w:rsidRDefault="001F2FAB" w:rsidP="001F2FAB">
      <w:pPr>
        <w:spacing w:before="240" w:after="1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Christian Flournoy ‘27</w:t>
      </w:r>
    </w:p>
    <w:p w14:paraId="15E9832B" w14:textId="0D156FCB" w:rsidR="001F2FAB" w:rsidRPr="00A45F30" w:rsidRDefault="001F2FAB" w:rsidP="001F2FAB">
      <w:pPr>
        <w:spacing w:after="120"/>
        <w:rPr>
          <w:rStyle w:val="LineNumber"/>
          <w:rFonts w:cs="Times New Roman"/>
          <w:i/>
          <w:iCs/>
          <w:color w:val="000000" w:themeColor="text1"/>
          <w:sz w:val="24"/>
          <w:szCs w:val="24"/>
        </w:rPr>
      </w:pPr>
      <w:r w:rsidRPr="00A45F30">
        <w:rPr>
          <w:rFonts w:ascii="Times New Roman" w:hAnsi="Times New Roman" w:cs="Times New Roman"/>
          <w:i/>
          <w:iCs/>
          <w:color w:val="000000" w:themeColor="text1"/>
          <w:sz w:val="24"/>
          <w:szCs w:val="24"/>
        </w:rPr>
        <w:t>Vice President of Diversity and Inclusion of the Student Assembly</w:t>
      </w:r>
    </w:p>
    <w:p w14:paraId="1A60990F" w14:textId="1F0FDFC0" w:rsidR="001F2FAB" w:rsidRPr="00A45F30" w:rsidRDefault="001F2FAB" w:rsidP="001F2FAB">
      <w:pPr>
        <w:spacing w:before="240" w:after="120"/>
        <w:rPr>
          <w:rFonts w:ascii="Times New Roman" w:hAnsi="Times New Roman" w:cs="Times New Roman"/>
          <w:color w:val="000000" w:themeColor="text1"/>
          <w:sz w:val="24"/>
          <w:szCs w:val="24"/>
        </w:rPr>
      </w:pPr>
      <w:r w:rsidRPr="00A45F30">
        <w:rPr>
          <w:rFonts w:ascii="Times New Roman" w:hAnsi="Times New Roman" w:cs="Times New Roman"/>
          <w:color w:val="000000" w:themeColor="text1"/>
          <w:sz w:val="24"/>
          <w:szCs w:val="24"/>
        </w:rPr>
        <w:t>Agnes Coleman ‘26</w:t>
      </w:r>
    </w:p>
    <w:p w14:paraId="50620B0A" w14:textId="3CAC9AC1" w:rsidR="001F2FAB" w:rsidRPr="00A45F30" w:rsidRDefault="001F2FAB" w:rsidP="00B038A0">
      <w:pPr>
        <w:spacing w:after="120"/>
        <w:rPr>
          <w:rStyle w:val="LineNumber"/>
          <w:rFonts w:cs="Times New Roman"/>
          <w:i/>
          <w:iCs/>
          <w:color w:val="000000" w:themeColor="text1"/>
          <w:sz w:val="24"/>
          <w:szCs w:val="24"/>
        </w:rPr>
      </w:pPr>
      <w:r w:rsidRPr="00A45F30">
        <w:rPr>
          <w:rFonts w:ascii="Times New Roman" w:hAnsi="Times New Roman" w:cs="Times New Roman"/>
          <w:i/>
          <w:iCs/>
          <w:color w:val="000000" w:themeColor="text1"/>
          <w:sz w:val="24"/>
          <w:szCs w:val="24"/>
        </w:rPr>
        <w:t>Parliamentarian of the Student Assembly</w:t>
      </w:r>
    </w:p>
    <w:sectPr w:rsidR="001F2FAB" w:rsidRPr="00A45F30" w:rsidSect="00B038A0">
      <w:headerReference w:type="default"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5709" w14:textId="77777777" w:rsidR="00AE718B" w:rsidRDefault="00AE718B" w:rsidP="00233128">
      <w:pPr>
        <w:spacing w:line="240" w:lineRule="auto"/>
      </w:pPr>
      <w:r>
        <w:separator/>
      </w:r>
    </w:p>
  </w:endnote>
  <w:endnote w:type="continuationSeparator" w:id="0">
    <w:p w14:paraId="0D635C6F" w14:textId="77777777" w:rsidR="00AE718B" w:rsidRDefault="00AE718B" w:rsidP="0023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8066" w14:textId="77777777" w:rsidR="00830C73" w:rsidRDefault="00830C73" w:rsidP="00830C73">
    <w:pPr>
      <w:pBdr>
        <w:bottom w:val="single" w:sz="6" w:space="1" w:color="auto"/>
      </w:pBdr>
      <w:spacing w:line="240" w:lineRule="auto"/>
      <w:jc w:val="center"/>
      <w:rPr>
        <w:rFonts w:eastAsia="Times New Roman" w:cs="Times New Roman"/>
        <w:i/>
        <w:color w:val="auto"/>
        <w:sz w:val="21"/>
        <w:szCs w:val="24"/>
      </w:rPr>
    </w:pPr>
  </w:p>
  <w:p w14:paraId="17ADB52E" w14:textId="77777777" w:rsidR="00830C73" w:rsidRPr="00BC116D" w:rsidRDefault="00830C73" w:rsidP="00830C73">
    <w:pPr>
      <w:spacing w:line="240" w:lineRule="auto"/>
      <w:jc w:val="center"/>
      <w:rPr>
        <w:rFonts w:eastAsia="Times New Roman" w:cs="Times New Roman"/>
        <w:color w:val="auto"/>
        <w:sz w:val="20"/>
        <w:szCs w:val="24"/>
      </w:rPr>
    </w:pPr>
  </w:p>
  <w:p w14:paraId="7E0C5D4E" w14:textId="77777777" w:rsidR="00830C73" w:rsidRPr="00BA0BD8" w:rsidRDefault="00830C73" w:rsidP="00830C73">
    <w:pPr>
      <w:spacing w:line="240" w:lineRule="auto"/>
      <w:jc w:val="center"/>
      <w:rPr>
        <w:rFonts w:eastAsia="Times New Roman" w:cs="Times New Roman"/>
        <w:color w:val="auto"/>
        <w:sz w:val="20"/>
        <w:szCs w:val="24"/>
      </w:rPr>
    </w:pPr>
    <w:r w:rsidRPr="00BA0BD8">
      <w:rPr>
        <w:rFonts w:eastAsia="Times New Roman" w:cs="Times New Roman"/>
        <w:color w:val="auto"/>
        <w:sz w:val="20"/>
        <w:szCs w:val="24"/>
      </w:rPr>
      <w:t xml:space="preserve">Page </w:t>
    </w:r>
    <w:r w:rsidRPr="00BA0BD8">
      <w:rPr>
        <w:rFonts w:eastAsia="Times New Roman" w:cs="Times New Roman"/>
        <w:b/>
        <w:bCs/>
        <w:color w:val="auto"/>
        <w:sz w:val="20"/>
        <w:szCs w:val="24"/>
      </w:rPr>
      <w:fldChar w:fldCharType="begin"/>
    </w:r>
    <w:r w:rsidRPr="00BA0BD8">
      <w:rPr>
        <w:rFonts w:eastAsia="Times New Roman" w:cs="Times New Roman"/>
        <w:b/>
        <w:bCs/>
        <w:color w:val="auto"/>
        <w:sz w:val="20"/>
        <w:szCs w:val="24"/>
      </w:rPr>
      <w:instrText xml:space="preserve"> PAGE </w:instrText>
    </w:r>
    <w:r w:rsidRPr="00BA0BD8">
      <w:rPr>
        <w:rFonts w:eastAsia="Times New Roman" w:cs="Times New Roman"/>
        <w:b/>
        <w:bCs/>
        <w:color w:val="auto"/>
        <w:sz w:val="20"/>
        <w:szCs w:val="24"/>
      </w:rPr>
      <w:fldChar w:fldCharType="separate"/>
    </w:r>
    <w:r w:rsidR="001F64BB" w:rsidRPr="00BA0BD8">
      <w:rPr>
        <w:rFonts w:eastAsia="Times New Roman" w:cs="Times New Roman"/>
        <w:b/>
        <w:bCs/>
        <w:noProof/>
        <w:color w:val="auto"/>
        <w:sz w:val="20"/>
        <w:szCs w:val="24"/>
      </w:rPr>
      <w:t>1</w:t>
    </w:r>
    <w:r w:rsidRPr="00BA0BD8">
      <w:rPr>
        <w:rFonts w:eastAsia="Times New Roman" w:cs="Times New Roman"/>
        <w:b/>
        <w:bCs/>
        <w:color w:val="auto"/>
        <w:sz w:val="20"/>
        <w:szCs w:val="24"/>
      </w:rPr>
      <w:fldChar w:fldCharType="end"/>
    </w:r>
    <w:r w:rsidRPr="00BA0BD8">
      <w:rPr>
        <w:rFonts w:eastAsia="Times New Roman" w:cs="Times New Roman"/>
        <w:color w:val="auto"/>
        <w:sz w:val="20"/>
        <w:szCs w:val="24"/>
      </w:rPr>
      <w:t xml:space="preserve"> of </w:t>
    </w:r>
    <w:r w:rsidRPr="00BA0BD8">
      <w:rPr>
        <w:rFonts w:eastAsia="Times New Roman" w:cs="Times New Roman"/>
        <w:b/>
        <w:bCs/>
        <w:color w:val="auto"/>
        <w:sz w:val="20"/>
        <w:szCs w:val="24"/>
      </w:rPr>
      <w:fldChar w:fldCharType="begin"/>
    </w:r>
    <w:r w:rsidRPr="00BA0BD8">
      <w:rPr>
        <w:rFonts w:eastAsia="Times New Roman" w:cs="Times New Roman"/>
        <w:b/>
        <w:bCs/>
        <w:color w:val="auto"/>
        <w:sz w:val="20"/>
        <w:szCs w:val="24"/>
      </w:rPr>
      <w:instrText xml:space="preserve"> NUMPAGES </w:instrText>
    </w:r>
    <w:r w:rsidRPr="00BA0BD8">
      <w:rPr>
        <w:rFonts w:eastAsia="Times New Roman" w:cs="Times New Roman"/>
        <w:b/>
        <w:bCs/>
        <w:color w:val="auto"/>
        <w:sz w:val="20"/>
        <w:szCs w:val="24"/>
      </w:rPr>
      <w:fldChar w:fldCharType="separate"/>
    </w:r>
    <w:r w:rsidR="001F64BB" w:rsidRPr="00BA0BD8">
      <w:rPr>
        <w:rFonts w:eastAsia="Times New Roman" w:cs="Times New Roman"/>
        <w:b/>
        <w:bCs/>
        <w:noProof/>
        <w:color w:val="auto"/>
        <w:sz w:val="20"/>
        <w:szCs w:val="24"/>
      </w:rPr>
      <w:t>1</w:t>
    </w:r>
    <w:r w:rsidRPr="00BA0BD8">
      <w:rPr>
        <w:rFonts w:eastAsia="Times New Roman" w:cs="Times New Roman"/>
        <w:b/>
        <w:bCs/>
        <w:color w:val="auto"/>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6020" w14:textId="77777777" w:rsidR="00AE718B" w:rsidRDefault="00AE718B" w:rsidP="00233128">
      <w:pPr>
        <w:spacing w:line="240" w:lineRule="auto"/>
      </w:pPr>
      <w:r>
        <w:separator/>
      </w:r>
    </w:p>
  </w:footnote>
  <w:footnote w:type="continuationSeparator" w:id="0">
    <w:p w14:paraId="1B6BF2BB" w14:textId="77777777" w:rsidR="00AE718B" w:rsidRDefault="00AE718B" w:rsidP="002331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259E" w14:textId="7589EB9D" w:rsidR="000A0D32" w:rsidRDefault="007E2EC1">
    <w:pPr>
      <w:pStyle w:val="Header"/>
    </w:pPr>
    <w:r>
      <w:rPr>
        <w:noProof/>
      </w:rPr>
      <w:drawing>
        <wp:inline distT="0" distB="0" distL="0" distR="0" wp14:anchorId="433073E5" wp14:editId="6C82FC49">
          <wp:extent cx="781814" cy="781814"/>
          <wp:effectExtent l="0" t="0" r="0" b="0"/>
          <wp:docPr id="298753505" name="Picture 1" descr="A black logo with a shiel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53505" name="Picture 1" descr="A black logo with a shield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814" cy="781814"/>
                  </a:xfrm>
                  <a:prstGeom prst="rect">
                    <a:avLst/>
                  </a:prstGeom>
                </pic:spPr>
              </pic:pic>
            </a:graphicData>
          </a:graphic>
        </wp:inline>
      </w:drawing>
    </w:r>
    <w:r>
      <w:tab/>
    </w:r>
    <w:r>
      <w:tab/>
    </w:r>
    <w:r>
      <w:rPr>
        <w:noProof/>
      </w:rPr>
      <w:drawing>
        <wp:inline distT="0" distB="0" distL="0" distR="0" wp14:anchorId="4C726FEB" wp14:editId="63C8CE89">
          <wp:extent cx="2606045" cy="487681"/>
          <wp:effectExtent l="0" t="0" r="3810" b="7620"/>
          <wp:docPr id="1809142369" name="Picture 2" descr="A red rectangular object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42369" name="Picture 2" descr="A red rectangular object with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06045" cy="487681"/>
                  </a:xfrm>
                  <a:prstGeom prst="rect">
                    <a:avLst/>
                  </a:prstGeom>
                </pic:spPr>
              </pic:pic>
            </a:graphicData>
          </a:graphic>
        </wp:inline>
      </w:drawing>
    </w:r>
  </w:p>
  <w:p w14:paraId="0B9483A5" w14:textId="77777777" w:rsidR="00D66539" w:rsidRDefault="00D66539">
    <w:pPr>
      <w:pStyle w:val="Header"/>
    </w:pPr>
  </w:p>
  <w:p w14:paraId="5B8B02B1" w14:textId="77777777" w:rsidR="00233128" w:rsidRDefault="00233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D212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122D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74B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202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B49F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B021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9E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0E81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F2CF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44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56CE2"/>
    <w:multiLevelType w:val="hybridMultilevel"/>
    <w:tmpl w:val="D06420E0"/>
    <w:lvl w:ilvl="0" w:tplc="04090013">
      <w:start w:val="1"/>
      <w:numFmt w:val="upperRoman"/>
      <w:lvlText w:val="%1."/>
      <w:lvlJc w:val="right"/>
      <w:pPr>
        <w:ind w:left="779" w:hanging="360"/>
      </w:pPr>
    </w:lvl>
    <w:lvl w:ilvl="1" w:tplc="04090019">
      <w:start w:val="1"/>
      <w:numFmt w:val="lowerLetter"/>
      <w:lvlText w:val="%2."/>
      <w:lvlJc w:val="left"/>
      <w:pPr>
        <w:ind w:left="1499" w:hanging="360"/>
      </w:pPr>
    </w:lvl>
    <w:lvl w:ilvl="2" w:tplc="0409001B">
      <w:start w:val="1"/>
      <w:numFmt w:val="lowerRoman"/>
      <w:lvlText w:val="%3."/>
      <w:lvlJc w:val="right"/>
      <w:pPr>
        <w:ind w:left="2219" w:hanging="180"/>
      </w:pPr>
    </w:lvl>
    <w:lvl w:ilvl="3" w:tplc="0409000F">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15:restartNumberingAfterBreak="0">
    <w:nsid w:val="03155CDE"/>
    <w:multiLevelType w:val="hybridMultilevel"/>
    <w:tmpl w:val="45B0CDC2"/>
    <w:lvl w:ilvl="0" w:tplc="094C05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6709C6"/>
    <w:multiLevelType w:val="hybridMultilevel"/>
    <w:tmpl w:val="71A2B30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F70AFE"/>
    <w:multiLevelType w:val="hybridMultilevel"/>
    <w:tmpl w:val="636A6166"/>
    <w:lvl w:ilvl="0" w:tplc="E272F018">
      <w:start w:val="1"/>
      <w:numFmt w:val="decimal"/>
      <w:lvlText w:val="%1."/>
      <w:lvlJc w:val="left"/>
      <w:pPr>
        <w:ind w:left="1080" w:hanging="360"/>
      </w:pPr>
      <w:rPr>
        <w:rFonts w:hint="default"/>
        <w:i/>
        <w:i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3D51E9"/>
    <w:multiLevelType w:val="hybridMultilevel"/>
    <w:tmpl w:val="4D24ADB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B15135"/>
    <w:multiLevelType w:val="hybridMultilevel"/>
    <w:tmpl w:val="C79C4B0A"/>
    <w:lvl w:ilvl="0" w:tplc="1982D790">
      <w:start w:val="1"/>
      <w:numFmt w:val="decimal"/>
      <w:lvlText w:val="%1."/>
      <w:lvlJc w:val="left"/>
      <w:pPr>
        <w:ind w:left="1080" w:hanging="360"/>
      </w:pPr>
      <w:rPr>
        <w:rFonts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DFF22DE"/>
    <w:multiLevelType w:val="hybridMultilevel"/>
    <w:tmpl w:val="AA3E8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6C3F44"/>
    <w:multiLevelType w:val="multilevel"/>
    <w:tmpl w:val="304E84B4"/>
    <w:lvl w:ilvl="0">
      <w:start w:val="1"/>
      <w:numFmt w:val="upperLetter"/>
      <w:lvlText w:val="%1."/>
      <w:lvlJc w:val="left"/>
      <w:pPr>
        <w:ind w:left="360" w:hanging="360"/>
      </w:pPr>
      <w:rPr>
        <w:rFonts w:hint="default"/>
        <w:b w:val="0"/>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ACB2049"/>
    <w:multiLevelType w:val="hybridMultilevel"/>
    <w:tmpl w:val="71A2B3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D3567"/>
    <w:multiLevelType w:val="hybridMultilevel"/>
    <w:tmpl w:val="4D24AD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185D24"/>
    <w:multiLevelType w:val="multilevel"/>
    <w:tmpl w:val="304E84B4"/>
    <w:lvl w:ilvl="0">
      <w:start w:val="1"/>
      <w:numFmt w:val="upperLetter"/>
      <w:lvlText w:val="%1."/>
      <w:lvlJc w:val="left"/>
      <w:pPr>
        <w:ind w:left="360" w:hanging="360"/>
      </w:pPr>
      <w:rPr>
        <w:rFonts w:hint="default"/>
        <w:b w:val="0"/>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37B0BD0"/>
    <w:multiLevelType w:val="hybridMultilevel"/>
    <w:tmpl w:val="FA622E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51AA6A22">
      <w:start w:val="1"/>
      <w:numFmt w:val="lowerRoman"/>
      <w:lvlText w:val="%3."/>
      <w:lvlJc w:val="right"/>
      <w:pPr>
        <w:ind w:left="2160" w:hanging="180"/>
      </w:pPr>
      <w:rPr>
        <w:strike w:val="0"/>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96ECE"/>
    <w:multiLevelType w:val="hybridMultilevel"/>
    <w:tmpl w:val="252EDDBC"/>
    <w:lvl w:ilvl="0" w:tplc="20A021D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A2697D"/>
    <w:multiLevelType w:val="hybridMultilevel"/>
    <w:tmpl w:val="8FF8B2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970453">
    <w:abstractNumId w:val="10"/>
  </w:num>
  <w:num w:numId="2" w16cid:durableId="1878158976">
    <w:abstractNumId w:val="0"/>
  </w:num>
  <w:num w:numId="3" w16cid:durableId="760641883">
    <w:abstractNumId w:val="1"/>
  </w:num>
  <w:num w:numId="4" w16cid:durableId="1841656104">
    <w:abstractNumId w:val="2"/>
  </w:num>
  <w:num w:numId="5" w16cid:durableId="1385182139">
    <w:abstractNumId w:val="3"/>
  </w:num>
  <w:num w:numId="6" w16cid:durableId="1281376663">
    <w:abstractNumId w:val="8"/>
  </w:num>
  <w:num w:numId="7" w16cid:durableId="451243608">
    <w:abstractNumId w:val="4"/>
  </w:num>
  <w:num w:numId="8" w16cid:durableId="895512214">
    <w:abstractNumId w:val="5"/>
  </w:num>
  <w:num w:numId="9" w16cid:durableId="1349333795">
    <w:abstractNumId w:val="6"/>
  </w:num>
  <w:num w:numId="10" w16cid:durableId="1800607287">
    <w:abstractNumId w:val="7"/>
  </w:num>
  <w:num w:numId="11" w16cid:durableId="1435977928">
    <w:abstractNumId w:val="9"/>
  </w:num>
  <w:num w:numId="12" w16cid:durableId="1510022236">
    <w:abstractNumId w:val="22"/>
  </w:num>
  <w:num w:numId="13" w16cid:durableId="583689959">
    <w:abstractNumId w:val="15"/>
  </w:num>
  <w:num w:numId="14" w16cid:durableId="1625844690">
    <w:abstractNumId w:val="13"/>
  </w:num>
  <w:num w:numId="15" w16cid:durableId="709838347">
    <w:abstractNumId w:val="14"/>
  </w:num>
  <w:num w:numId="16" w16cid:durableId="1662611398">
    <w:abstractNumId w:val="18"/>
  </w:num>
  <w:num w:numId="17" w16cid:durableId="28074149">
    <w:abstractNumId w:val="19"/>
  </w:num>
  <w:num w:numId="18" w16cid:durableId="397897864">
    <w:abstractNumId w:val="12"/>
  </w:num>
  <w:num w:numId="19" w16cid:durableId="58748037">
    <w:abstractNumId w:val="21"/>
  </w:num>
  <w:num w:numId="20" w16cid:durableId="484707620">
    <w:abstractNumId w:val="16"/>
  </w:num>
  <w:num w:numId="21" w16cid:durableId="572200614">
    <w:abstractNumId w:val="11"/>
  </w:num>
  <w:num w:numId="22" w16cid:durableId="1868563929">
    <w:abstractNumId w:val="23"/>
  </w:num>
  <w:num w:numId="23" w16cid:durableId="1261139885">
    <w:abstractNumId w:val="20"/>
  </w:num>
  <w:num w:numId="24" w16cid:durableId="17953624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421"/>
    <w:rsid w:val="00054E2E"/>
    <w:rsid w:val="0007091E"/>
    <w:rsid w:val="00077B67"/>
    <w:rsid w:val="000A0D32"/>
    <w:rsid w:val="000A1958"/>
    <w:rsid w:val="000B7082"/>
    <w:rsid w:val="000F075B"/>
    <w:rsid w:val="001003DC"/>
    <w:rsid w:val="0010046D"/>
    <w:rsid w:val="00126D78"/>
    <w:rsid w:val="0017782E"/>
    <w:rsid w:val="001821FA"/>
    <w:rsid w:val="00183B8B"/>
    <w:rsid w:val="001844FE"/>
    <w:rsid w:val="0019281B"/>
    <w:rsid w:val="001F2FAB"/>
    <w:rsid w:val="001F64BB"/>
    <w:rsid w:val="002268DD"/>
    <w:rsid w:val="00233128"/>
    <w:rsid w:val="00235309"/>
    <w:rsid w:val="00262730"/>
    <w:rsid w:val="00277D94"/>
    <w:rsid w:val="0028532C"/>
    <w:rsid w:val="002D6E99"/>
    <w:rsid w:val="002F7A77"/>
    <w:rsid w:val="0030350A"/>
    <w:rsid w:val="00323EB5"/>
    <w:rsid w:val="00335840"/>
    <w:rsid w:val="003411E1"/>
    <w:rsid w:val="0034275D"/>
    <w:rsid w:val="0036414C"/>
    <w:rsid w:val="00371DCE"/>
    <w:rsid w:val="003D09AB"/>
    <w:rsid w:val="003F22E8"/>
    <w:rsid w:val="00444255"/>
    <w:rsid w:val="0047732C"/>
    <w:rsid w:val="004A1E43"/>
    <w:rsid w:val="004B62EC"/>
    <w:rsid w:val="004C111F"/>
    <w:rsid w:val="004E3B08"/>
    <w:rsid w:val="004F109C"/>
    <w:rsid w:val="004F30C5"/>
    <w:rsid w:val="00551368"/>
    <w:rsid w:val="0056500F"/>
    <w:rsid w:val="005A08A0"/>
    <w:rsid w:val="005B793F"/>
    <w:rsid w:val="005C7AFE"/>
    <w:rsid w:val="005D3804"/>
    <w:rsid w:val="005E1E68"/>
    <w:rsid w:val="005F2108"/>
    <w:rsid w:val="00637102"/>
    <w:rsid w:val="00681D9D"/>
    <w:rsid w:val="00695832"/>
    <w:rsid w:val="006B423E"/>
    <w:rsid w:val="006E5CB2"/>
    <w:rsid w:val="0073319F"/>
    <w:rsid w:val="00793940"/>
    <w:rsid w:val="007E14C8"/>
    <w:rsid w:val="007E2EC1"/>
    <w:rsid w:val="007E3FE5"/>
    <w:rsid w:val="007E5959"/>
    <w:rsid w:val="007F6996"/>
    <w:rsid w:val="00814390"/>
    <w:rsid w:val="00830C73"/>
    <w:rsid w:val="00857421"/>
    <w:rsid w:val="008A589A"/>
    <w:rsid w:val="008B125F"/>
    <w:rsid w:val="008B5BC1"/>
    <w:rsid w:val="008C0C2B"/>
    <w:rsid w:val="008E46B5"/>
    <w:rsid w:val="009022A2"/>
    <w:rsid w:val="00904813"/>
    <w:rsid w:val="009075F8"/>
    <w:rsid w:val="009476A1"/>
    <w:rsid w:val="009A11C0"/>
    <w:rsid w:val="009D378F"/>
    <w:rsid w:val="009D7BC5"/>
    <w:rsid w:val="009E612F"/>
    <w:rsid w:val="00A159E8"/>
    <w:rsid w:val="00A2787C"/>
    <w:rsid w:val="00A3066A"/>
    <w:rsid w:val="00A339D1"/>
    <w:rsid w:val="00A4481A"/>
    <w:rsid w:val="00A45F30"/>
    <w:rsid w:val="00A628AA"/>
    <w:rsid w:val="00A63959"/>
    <w:rsid w:val="00A63A27"/>
    <w:rsid w:val="00A7642A"/>
    <w:rsid w:val="00AC01CF"/>
    <w:rsid w:val="00AD593F"/>
    <w:rsid w:val="00AE54BF"/>
    <w:rsid w:val="00AE718B"/>
    <w:rsid w:val="00AF016B"/>
    <w:rsid w:val="00AF7EF7"/>
    <w:rsid w:val="00B00626"/>
    <w:rsid w:val="00B035B6"/>
    <w:rsid w:val="00B038A0"/>
    <w:rsid w:val="00B067B0"/>
    <w:rsid w:val="00B436FC"/>
    <w:rsid w:val="00B664DA"/>
    <w:rsid w:val="00B70E31"/>
    <w:rsid w:val="00BA0BD8"/>
    <w:rsid w:val="00BA1C33"/>
    <w:rsid w:val="00BA6082"/>
    <w:rsid w:val="00BB2C88"/>
    <w:rsid w:val="00BB4A0C"/>
    <w:rsid w:val="00BF30A1"/>
    <w:rsid w:val="00C04F77"/>
    <w:rsid w:val="00C12263"/>
    <w:rsid w:val="00C25FBC"/>
    <w:rsid w:val="00C3086B"/>
    <w:rsid w:val="00C54A48"/>
    <w:rsid w:val="00C81395"/>
    <w:rsid w:val="00CA1458"/>
    <w:rsid w:val="00CC7ED8"/>
    <w:rsid w:val="00CF1C2D"/>
    <w:rsid w:val="00D31F08"/>
    <w:rsid w:val="00D53DCE"/>
    <w:rsid w:val="00D66539"/>
    <w:rsid w:val="00D741FF"/>
    <w:rsid w:val="00DA7447"/>
    <w:rsid w:val="00DB2E7F"/>
    <w:rsid w:val="00DC467C"/>
    <w:rsid w:val="00DC7CB4"/>
    <w:rsid w:val="00DE4BC9"/>
    <w:rsid w:val="00E24842"/>
    <w:rsid w:val="00E2785E"/>
    <w:rsid w:val="00E637EA"/>
    <w:rsid w:val="00E8303C"/>
    <w:rsid w:val="00E92724"/>
    <w:rsid w:val="00E976CD"/>
    <w:rsid w:val="00EB79A6"/>
    <w:rsid w:val="00EF46CD"/>
    <w:rsid w:val="00F15A72"/>
    <w:rsid w:val="00F15B45"/>
    <w:rsid w:val="00F31E69"/>
    <w:rsid w:val="00F7083B"/>
    <w:rsid w:val="00F71DD9"/>
    <w:rsid w:val="00F8269B"/>
    <w:rsid w:val="00F8275A"/>
    <w:rsid w:val="00FB01A2"/>
    <w:rsid w:val="00FD2080"/>
    <w:rsid w:val="00FF3E79"/>
    <w:rsid w:val="0CAD5879"/>
    <w:rsid w:val="2ADFF6FE"/>
    <w:rsid w:val="39F6B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D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038A0"/>
    <w:pPr>
      <w:spacing w:line="276" w:lineRule="auto"/>
    </w:pPr>
    <w:rPr>
      <w:rFonts w:ascii="Garamond" w:eastAsia="Arial" w:hAnsi="Garamond"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8A0"/>
    <w:pPr>
      <w:tabs>
        <w:tab w:val="center" w:pos="4680"/>
        <w:tab w:val="right" w:pos="9360"/>
      </w:tabs>
      <w:spacing w:line="240" w:lineRule="auto"/>
    </w:pPr>
    <w:rPr>
      <w:rFonts w:eastAsiaTheme="minorHAnsi" w:cstheme="minorBidi"/>
      <w:color w:val="auto"/>
      <w:sz w:val="24"/>
      <w:szCs w:val="24"/>
    </w:rPr>
  </w:style>
  <w:style w:type="character" w:customStyle="1" w:styleId="HeaderChar">
    <w:name w:val="Header Char"/>
    <w:basedOn w:val="DefaultParagraphFont"/>
    <w:link w:val="Header"/>
    <w:uiPriority w:val="99"/>
    <w:rsid w:val="00B038A0"/>
    <w:rPr>
      <w:rFonts w:ascii="Garamond" w:hAnsi="Garamond"/>
    </w:rPr>
  </w:style>
  <w:style w:type="paragraph" w:styleId="Footer">
    <w:name w:val="footer"/>
    <w:basedOn w:val="Normal"/>
    <w:link w:val="FooterChar"/>
    <w:uiPriority w:val="99"/>
    <w:unhideWhenUsed/>
    <w:rsid w:val="00B038A0"/>
    <w:pPr>
      <w:tabs>
        <w:tab w:val="center" w:pos="4680"/>
        <w:tab w:val="right" w:pos="9360"/>
      </w:tabs>
      <w:spacing w:line="240" w:lineRule="auto"/>
    </w:pPr>
    <w:rPr>
      <w:rFonts w:eastAsiaTheme="minorHAnsi" w:cstheme="minorBidi"/>
      <w:color w:val="auto"/>
      <w:sz w:val="24"/>
      <w:szCs w:val="24"/>
    </w:rPr>
  </w:style>
  <w:style w:type="character" w:customStyle="1" w:styleId="FooterChar">
    <w:name w:val="Footer Char"/>
    <w:basedOn w:val="DefaultParagraphFont"/>
    <w:link w:val="Footer"/>
    <w:uiPriority w:val="99"/>
    <w:rsid w:val="00B038A0"/>
    <w:rPr>
      <w:rFonts w:ascii="Garamond" w:hAnsi="Garamond"/>
    </w:rPr>
  </w:style>
  <w:style w:type="paragraph" w:styleId="ListParagraph">
    <w:name w:val="List Paragraph"/>
    <w:basedOn w:val="Normal"/>
    <w:uiPriority w:val="34"/>
    <w:qFormat/>
    <w:rsid w:val="00D66539"/>
    <w:pPr>
      <w:ind w:left="720"/>
      <w:contextualSpacing/>
    </w:pPr>
  </w:style>
  <w:style w:type="character" w:styleId="LineNumber">
    <w:name w:val="line number"/>
    <w:basedOn w:val="DefaultParagraphFont"/>
    <w:uiPriority w:val="99"/>
    <w:unhideWhenUsed/>
    <w:rsid w:val="007E14C8"/>
    <w:rPr>
      <w:rFonts w:ascii="Times New Roman" w:hAnsi="Times New Roman"/>
      <w:b w:val="0"/>
      <w:i w:val="0"/>
    </w:rPr>
  </w:style>
  <w:style w:type="table" w:styleId="TableGrid">
    <w:name w:val="Table Grid"/>
    <w:basedOn w:val="TableNormal"/>
    <w:uiPriority w:val="39"/>
    <w:rsid w:val="00B0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765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9FDC1-3C58-C543-94B5-4C80ECE7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5441</Words>
  <Characters>31015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SA Resolution Template (Aug 2021)</vt:lpstr>
    </vt:vector>
  </TitlesOfParts>
  <Manager/>
  <Company/>
  <LinksUpToDate>false</LinksUpToDate>
  <CharactersWithSpaces>36384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Resolution Template (Aug 2021)</dc:title>
  <dc:subject/>
  <dc:creator>Wendy Treat</dc:creator>
  <cp:keywords/>
  <dc:description/>
  <cp:lastModifiedBy>Nicholas Maggard</cp:lastModifiedBy>
  <cp:revision>8</cp:revision>
  <cp:lastPrinted>2024-11-22T12:51:00Z</cp:lastPrinted>
  <dcterms:created xsi:type="dcterms:W3CDTF">2024-11-22T12:51:00Z</dcterms:created>
  <dcterms:modified xsi:type="dcterms:W3CDTF">2024-12-06T11:44:00Z</dcterms:modified>
  <cp:category/>
</cp:coreProperties>
</file>