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1C98FD83" w:rsidR="00EC4F5F" w:rsidRDefault="29426DEA">
      <w:pPr>
        <w:pStyle w:val="Normal0"/>
        <w:spacing w:after="120"/>
        <w:jc w:val="center"/>
        <w:rPr>
          <w:rFonts w:ascii="Times New Roman" w:eastAsia="Times New Roman" w:hAnsi="Times New Roman" w:cs="Times New Roman"/>
          <w:b/>
          <w:bCs/>
          <w:sz w:val="44"/>
          <w:szCs w:val="44"/>
        </w:rPr>
      </w:pPr>
      <w:r w:rsidRPr="29426DEA">
        <w:rPr>
          <w:rFonts w:ascii="Times New Roman" w:eastAsia="Times New Roman" w:hAnsi="Times New Roman" w:cs="Times New Roman"/>
          <w:b/>
          <w:bCs/>
          <w:sz w:val="44"/>
          <w:szCs w:val="44"/>
        </w:rPr>
        <w:t>Resolution 22: Recommending Academic Flexibility During Campus Crises</w:t>
      </w:r>
    </w:p>
    <w:p w14:paraId="00000002" w14:textId="77777777" w:rsidR="00EC4F5F" w:rsidRDefault="00000000">
      <w:pPr>
        <w:pStyle w:val="Normal0"/>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Abstract:</w:t>
      </w:r>
      <w:r>
        <w:rPr>
          <w:rFonts w:ascii="Times New Roman" w:eastAsia="Times New Roman" w:hAnsi="Times New Roman" w:cs="Times New Roman"/>
          <w:sz w:val="24"/>
          <w:szCs w:val="24"/>
        </w:rPr>
        <w:t xml:space="preserve"> This resolution recommends a blanket academic flexibility policy for all students during campus crises, including extensions, flexibility on prelims, and excused absences. It calls for immediate implementation in response to the distress surrounding the resurfaced sexual assault case and increased media attention.</w:t>
      </w:r>
    </w:p>
    <w:p w14:paraId="00000003" w14:textId="77777777" w:rsidR="00EC4F5F" w:rsidRDefault="00000000" w:rsidP="29426DEA">
      <w:pPr>
        <w:pStyle w:val="Normal0"/>
        <w:pBdr>
          <w:bottom w:val="single" w:sz="6" w:space="10" w:color="000000"/>
        </w:pBdr>
        <w:spacing w:after="120"/>
        <w:rPr>
          <w:rFonts w:ascii="Times New Roman" w:eastAsia="Times New Roman" w:hAnsi="Times New Roman" w:cs="Times New Roman"/>
          <w:sz w:val="24"/>
          <w:szCs w:val="24"/>
        </w:rPr>
      </w:pPr>
      <w:sdt>
        <w:sdtPr>
          <w:tag w:val="goog_rdk_0"/>
          <w:id w:val="1263816626"/>
        </w:sdtPr>
        <w:sdtContent/>
      </w:sdt>
      <w:r w:rsidR="29426DEA" w:rsidRPr="29426DEA">
        <w:rPr>
          <w:rFonts w:ascii="Times New Roman" w:eastAsia="Times New Roman" w:hAnsi="Times New Roman" w:cs="Times New Roman"/>
          <w:b/>
          <w:bCs/>
          <w:i/>
          <w:iCs/>
          <w:sz w:val="24"/>
          <w:szCs w:val="24"/>
        </w:rPr>
        <w:t>Authored by:</w:t>
      </w:r>
      <w:r w:rsidR="29426DEA" w:rsidRPr="29426DEA">
        <w:rPr>
          <w:rFonts w:ascii="Times New Roman" w:eastAsia="Times New Roman" w:hAnsi="Times New Roman" w:cs="Times New Roman"/>
          <w:sz w:val="24"/>
          <w:szCs w:val="24"/>
        </w:rPr>
        <w:t xml:space="preserve"> Yasmeen Masoud ’28  </w:t>
      </w:r>
    </w:p>
    <w:p w14:paraId="00000004" w14:textId="77777777" w:rsidR="00EC4F5F" w:rsidRDefault="00000000" w:rsidP="29426DEA">
      <w:pPr>
        <w:pStyle w:val="Normal0"/>
        <w:pBdr>
          <w:bottom w:val="single" w:sz="6" w:space="10" w:color="000000"/>
        </w:pBdr>
        <w:spacing w:after="120"/>
        <w:rPr>
          <w:rFonts w:ascii="Times New Roman" w:eastAsia="Times New Roman" w:hAnsi="Times New Roman" w:cs="Times New Roman"/>
          <w:b/>
          <w:bCs/>
          <w:sz w:val="24"/>
          <w:szCs w:val="24"/>
        </w:rPr>
      </w:pPr>
      <w:r w:rsidRPr="29426DEA">
        <w:rPr>
          <w:rFonts w:ascii="Times New Roman" w:eastAsia="Times New Roman" w:hAnsi="Times New Roman" w:cs="Times New Roman"/>
          <w:b/>
          <w:bCs/>
          <w:i/>
          <w:iCs/>
          <w:sz w:val="24"/>
          <w:szCs w:val="24"/>
        </w:rPr>
        <w:t>Endorsed by:</w:t>
      </w:r>
      <w:r>
        <w:rPr>
          <w:rFonts w:ascii="Times New Roman" w:eastAsia="Times New Roman" w:hAnsi="Times New Roman" w:cs="Times New Roman"/>
          <w:sz w:val="24"/>
          <w:szCs w:val="24"/>
        </w:rPr>
        <w:t xml:space="preserve"> Alexander Walters ’28, Hayden Watkins ’28, Ellie Porter ’29, Eeshaan Chaudhuri ’27, Lydia Blum ’27, Sophia Riley Sim ‘28</w:t>
      </w:r>
    </w:p>
    <w:p w14:paraId="00000005" w14:textId="77777777" w:rsidR="00EC4F5F" w:rsidRDefault="00000000">
      <w:pPr>
        <w:pStyle w:val="Normal0"/>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Reviewed by:</w:t>
      </w:r>
      <w:r>
        <w:rPr>
          <w:rFonts w:ascii="Times New Roman" w:eastAsia="Times New Roman" w:hAnsi="Times New Roman" w:cs="Times New Roman"/>
          <w:sz w:val="24"/>
          <w:szCs w:val="24"/>
        </w:rPr>
        <w:t xml:space="preserve"> Executive Committee, 10/05/2026; Academic Policy Committee, 10/05/2026</w:t>
      </w:r>
    </w:p>
    <w:p w14:paraId="00000006" w14:textId="77777777" w:rsidR="00EC4F5F" w:rsidRDefault="00000000">
      <w:pPr>
        <w:pStyle w:val="Normal0"/>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Type of Action:</w:t>
      </w:r>
      <w:r>
        <w:rPr>
          <w:rFonts w:ascii="Times New Roman" w:eastAsia="Times New Roman" w:hAnsi="Times New Roman" w:cs="Times New Roman"/>
          <w:sz w:val="24"/>
          <w:szCs w:val="24"/>
        </w:rPr>
        <w:t xml:space="preserve"> Recommendation</w:t>
      </w:r>
    </w:p>
    <w:p w14:paraId="00000007" w14:textId="77777777" w:rsidR="00EC4F5F" w:rsidRDefault="00000000">
      <w:pPr>
        <w:pStyle w:val="Normal0"/>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Originally Presented: </w:t>
      </w:r>
      <w:r>
        <w:rPr>
          <w:rFonts w:ascii="Times New Roman" w:eastAsia="Times New Roman" w:hAnsi="Times New Roman" w:cs="Times New Roman"/>
          <w:sz w:val="24"/>
          <w:szCs w:val="24"/>
        </w:rPr>
        <w:t>10/08/2026</w:t>
      </w:r>
    </w:p>
    <w:p w14:paraId="00000008" w14:textId="77777777" w:rsidR="00EC4F5F" w:rsidRDefault="29426DEA" w:rsidP="29426DEA">
      <w:pPr>
        <w:pStyle w:val="Normal0"/>
        <w:pBdr>
          <w:bottom w:val="single" w:sz="6" w:space="10" w:color="000000"/>
        </w:pBdr>
        <w:spacing w:after="120"/>
        <w:rPr>
          <w:rFonts w:ascii="Times New Roman" w:eastAsia="Times New Roman" w:hAnsi="Times New Roman" w:cs="Times New Roman"/>
          <w:i/>
          <w:iCs/>
          <w:sz w:val="24"/>
          <w:szCs w:val="24"/>
          <w:lang w:val="en-US"/>
        </w:rPr>
      </w:pPr>
      <w:r w:rsidRPr="29426DEA">
        <w:rPr>
          <w:rFonts w:ascii="Times New Roman" w:eastAsia="Times New Roman" w:hAnsi="Times New Roman" w:cs="Times New Roman"/>
          <w:b/>
          <w:bCs/>
          <w:i/>
          <w:iCs/>
          <w:sz w:val="24"/>
          <w:szCs w:val="24"/>
          <w:lang w:val="en-US"/>
        </w:rPr>
        <w:t>Current Status:</w:t>
      </w:r>
      <w:r w:rsidRPr="29426DEA">
        <w:rPr>
          <w:rFonts w:ascii="Times New Roman" w:eastAsia="Times New Roman" w:hAnsi="Times New Roman" w:cs="Times New Roman"/>
          <w:sz w:val="24"/>
          <w:szCs w:val="24"/>
          <w:lang w:val="en-US"/>
        </w:rPr>
        <w:t xml:space="preserve"> Third Reading </w:t>
      </w:r>
      <w:proofErr w:type="spellStart"/>
      <w:r w:rsidRPr="29426DEA">
        <w:rPr>
          <w:rFonts w:ascii="Times New Roman" w:eastAsia="Times New Roman" w:hAnsi="Times New Roman" w:cs="Times New Roman"/>
          <w:sz w:val="24"/>
          <w:szCs w:val="24"/>
          <w:lang w:val="en-US"/>
        </w:rPr>
        <w:t>Calender</w:t>
      </w:r>
      <w:proofErr w:type="spellEnd"/>
      <w:r w:rsidRPr="29426DEA">
        <w:rPr>
          <w:rFonts w:ascii="Times New Roman" w:eastAsia="Times New Roman" w:hAnsi="Times New Roman" w:cs="Times New Roman"/>
          <w:i/>
          <w:iCs/>
          <w:sz w:val="24"/>
          <w:szCs w:val="24"/>
          <w:lang w:val="en-US"/>
        </w:rPr>
        <w:t xml:space="preserve"> </w:t>
      </w:r>
    </w:p>
    <w:p w14:paraId="00000009" w14:textId="77777777" w:rsidR="00EC4F5F" w:rsidRDefault="29426DEA" w:rsidP="29426DEA">
      <w:pPr>
        <w:pStyle w:val="Normal0"/>
        <w:spacing w:after="120"/>
        <w:rPr>
          <w:rFonts w:ascii="Times New Roman" w:eastAsia="Times New Roman" w:hAnsi="Times New Roman" w:cs="Times New Roman"/>
          <w:sz w:val="24"/>
          <w:szCs w:val="24"/>
          <w:lang w:val="en-US"/>
        </w:rPr>
      </w:pPr>
      <w:proofErr w:type="gramStart"/>
      <w:r w:rsidRPr="29426DEA">
        <w:rPr>
          <w:rFonts w:ascii="Times New Roman" w:eastAsia="Times New Roman" w:hAnsi="Times New Roman" w:cs="Times New Roman"/>
          <w:b/>
          <w:bCs/>
          <w:sz w:val="24"/>
          <w:szCs w:val="24"/>
          <w:lang w:val="en-US"/>
        </w:rPr>
        <w:t>Whereas,</w:t>
      </w:r>
      <w:proofErr w:type="gramEnd"/>
      <w:r w:rsidRPr="29426DEA">
        <w:rPr>
          <w:rFonts w:ascii="Times New Roman" w:eastAsia="Times New Roman" w:hAnsi="Times New Roman" w:cs="Times New Roman"/>
          <w:sz w:val="24"/>
          <w:szCs w:val="24"/>
          <w:lang w:val="en-US"/>
        </w:rPr>
        <w:t xml:space="preserve"> Cornell has repeatedly experienced a litany of tragedies, including student deaths, serious gorge injuries, reports of drugging and sexual assault in November 2024, followed by multiple deaths within the University community in Fall 2025 [1,2];</w:t>
      </w:r>
    </w:p>
    <w:p w14:paraId="0000000A" w14:textId="77777777" w:rsidR="00EC4F5F" w:rsidRDefault="29426DEA" w:rsidP="29426DEA">
      <w:pPr>
        <w:pStyle w:val="Normal0"/>
        <w:spacing w:after="120"/>
        <w:rPr>
          <w:rFonts w:ascii="Times New Roman" w:eastAsia="Times New Roman" w:hAnsi="Times New Roman" w:cs="Times New Roman"/>
          <w:sz w:val="24"/>
          <w:szCs w:val="24"/>
          <w:lang w:val="en-US"/>
        </w:rPr>
      </w:pPr>
      <w:proofErr w:type="gramStart"/>
      <w:r w:rsidRPr="29426DEA">
        <w:rPr>
          <w:rFonts w:ascii="Times New Roman" w:eastAsia="Times New Roman" w:hAnsi="Times New Roman" w:cs="Times New Roman"/>
          <w:b/>
          <w:bCs/>
          <w:sz w:val="24"/>
          <w:szCs w:val="24"/>
          <w:lang w:val="en-US"/>
        </w:rPr>
        <w:t>Whereas</w:t>
      </w:r>
      <w:r w:rsidRPr="29426DEA">
        <w:rPr>
          <w:rFonts w:ascii="Times New Roman" w:eastAsia="Times New Roman" w:hAnsi="Times New Roman" w:cs="Times New Roman"/>
          <w:sz w:val="24"/>
          <w:szCs w:val="24"/>
          <w:lang w:val="en-US"/>
        </w:rPr>
        <w:t>,</w:t>
      </w:r>
      <w:proofErr w:type="gramEnd"/>
      <w:r w:rsidRPr="29426DEA">
        <w:rPr>
          <w:rFonts w:ascii="Times New Roman" w:eastAsia="Times New Roman" w:hAnsi="Times New Roman" w:cs="Times New Roman"/>
          <w:sz w:val="24"/>
          <w:szCs w:val="24"/>
          <w:lang w:val="en-US"/>
        </w:rPr>
        <w:t xml:space="preserve"> students have criticized administrative responses housed in emails that deflect to resource referrals while academic expectations continue, forcing students to compartmentalize and move on without adequate time or practical support to process grief and fear [1,2];</w:t>
      </w:r>
    </w:p>
    <w:p w14:paraId="0000000B" w14:textId="77777777" w:rsidR="00EC4F5F" w:rsidRDefault="29426DEA" w:rsidP="29426DEA">
      <w:pPr>
        <w:pStyle w:val="Normal0"/>
        <w:spacing w:after="120"/>
        <w:rPr>
          <w:rFonts w:ascii="Times New Roman" w:eastAsia="Times New Roman" w:hAnsi="Times New Roman" w:cs="Times New Roman"/>
          <w:sz w:val="24"/>
          <w:szCs w:val="24"/>
          <w:lang w:val="en-US"/>
        </w:rPr>
      </w:pPr>
      <w:proofErr w:type="gramStart"/>
      <w:r w:rsidRPr="29426DEA">
        <w:rPr>
          <w:rFonts w:ascii="Times New Roman" w:eastAsia="Times New Roman" w:hAnsi="Times New Roman" w:cs="Times New Roman"/>
          <w:b/>
          <w:bCs/>
          <w:sz w:val="24"/>
          <w:szCs w:val="24"/>
          <w:lang w:val="en-US"/>
        </w:rPr>
        <w:t>Whereas</w:t>
      </w:r>
      <w:r w:rsidRPr="29426DEA">
        <w:rPr>
          <w:rFonts w:ascii="Times New Roman" w:eastAsia="Times New Roman" w:hAnsi="Times New Roman" w:cs="Times New Roman"/>
          <w:sz w:val="24"/>
          <w:szCs w:val="24"/>
          <w:lang w:val="en-US"/>
        </w:rPr>
        <w:t>,</w:t>
      </w:r>
      <w:proofErr w:type="gramEnd"/>
      <w:r w:rsidRPr="29426DEA">
        <w:rPr>
          <w:rFonts w:ascii="Times New Roman" w:eastAsia="Times New Roman" w:hAnsi="Times New Roman" w:cs="Times New Roman"/>
          <w:sz w:val="24"/>
          <w:szCs w:val="24"/>
          <w:lang w:val="en-US"/>
        </w:rPr>
        <w:t xml:space="preserve"> Cornell already faces a campus mental health crisis, reflected in student accounts of overwhelming academic pressure, inadequate support, and increased demand for peer support, which further tragedy can exacerbate [1,2];</w:t>
      </w:r>
    </w:p>
    <w:p w14:paraId="0000000C" w14:textId="77777777" w:rsidR="00EC4F5F" w:rsidRDefault="29426DEA" w:rsidP="29426DEA">
      <w:pPr>
        <w:pStyle w:val="Normal0"/>
        <w:spacing w:after="120"/>
        <w:rPr>
          <w:rFonts w:ascii="Times New Roman" w:eastAsia="Times New Roman" w:hAnsi="Times New Roman" w:cs="Times New Roman"/>
          <w:sz w:val="24"/>
          <w:szCs w:val="24"/>
          <w:lang w:val="en-US"/>
        </w:rPr>
      </w:pPr>
      <w:proofErr w:type="gramStart"/>
      <w:r w:rsidRPr="29426DEA">
        <w:rPr>
          <w:rFonts w:ascii="Times New Roman" w:eastAsia="Times New Roman" w:hAnsi="Times New Roman" w:cs="Times New Roman"/>
          <w:b/>
          <w:bCs/>
          <w:sz w:val="24"/>
          <w:szCs w:val="24"/>
          <w:lang w:val="en-US"/>
        </w:rPr>
        <w:t>Whereas</w:t>
      </w:r>
      <w:r w:rsidRPr="29426DEA">
        <w:rPr>
          <w:rFonts w:ascii="Times New Roman" w:eastAsia="Times New Roman" w:hAnsi="Times New Roman" w:cs="Times New Roman"/>
          <w:sz w:val="24"/>
          <w:szCs w:val="24"/>
          <w:lang w:val="en-US"/>
        </w:rPr>
        <w:t>,</w:t>
      </w:r>
      <w:proofErr w:type="gramEnd"/>
      <w:r w:rsidRPr="29426DEA">
        <w:rPr>
          <w:rFonts w:ascii="Times New Roman" w:eastAsia="Times New Roman" w:hAnsi="Times New Roman" w:cs="Times New Roman"/>
          <w:sz w:val="24"/>
          <w:szCs w:val="24"/>
          <w:lang w:val="en-US"/>
        </w:rPr>
        <w:t xml:space="preserve"> renewed attention to the gang-rape allegations, the associated lawsuit, and continuing media coverage have left students distressed and struggling to feel safe or move through their daily routines [3];</w:t>
      </w:r>
    </w:p>
    <w:p w14:paraId="0000000D" w14:textId="77777777" w:rsidR="00EC4F5F" w:rsidRDefault="29426DEA" w:rsidP="29426DEA">
      <w:pPr>
        <w:pStyle w:val="Normal0"/>
        <w:spacing w:after="120"/>
        <w:rPr>
          <w:rFonts w:ascii="Times New Roman" w:eastAsia="Times New Roman" w:hAnsi="Times New Roman" w:cs="Times New Roman"/>
          <w:sz w:val="24"/>
          <w:szCs w:val="24"/>
          <w:lang w:val="en-US"/>
        </w:rPr>
      </w:pPr>
      <w:proofErr w:type="gramStart"/>
      <w:r w:rsidRPr="29426DEA">
        <w:rPr>
          <w:rFonts w:ascii="Times New Roman" w:eastAsia="Times New Roman" w:hAnsi="Times New Roman" w:cs="Times New Roman"/>
          <w:b/>
          <w:bCs/>
          <w:sz w:val="24"/>
          <w:szCs w:val="24"/>
          <w:lang w:val="en-US"/>
        </w:rPr>
        <w:t>Whereas</w:t>
      </w:r>
      <w:r w:rsidRPr="29426DEA">
        <w:rPr>
          <w:rFonts w:ascii="Times New Roman" w:eastAsia="Times New Roman" w:hAnsi="Times New Roman" w:cs="Times New Roman"/>
          <w:sz w:val="24"/>
          <w:szCs w:val="24"/>
          <w:lang w:val="en-US"/>
        </w:rPr>
        <w:t>,</w:t>
      </w:r>
      <w:proofErr w:type="gramEnd"/>
      <w:r w:rsidRPr="29426DEA">
        <w:rPr>
          <w:rFonts w:ascii="Times New Roman" w:eastAsia="Times New Roman" w:hAnsi="Times New Roman" w:cs="Times New Roman"/>
          <w:sz w:val="24"/>
          <w:szCs w:val="24"/>
          <w:lang w:val="en-US"/>
        </w:rPr>
        <w:t xml:space="preserve"> students have expressed difficulty concentrating on assignments and studying while news of the case remains a constant presence in campus conversations and media coverage [3];</w:t>
      </w:r>
    </w:p>
    <w:p w14:paraId="0000000E" w14:textId="77777777" w:rsidR="00EC4F5F" w:rsidRDefault="00000000" w:rsidP="29426DEA">
      <w:pPr>
        <w:pStyle w:val="Normal0"/>
        <w:spacing w:after="120"/>
        <w:rPr>
          <w:rFonts w:ascii="Times New Roman" w:eastAsia="Times New Roman" w:hAnsi="Times New Roman" w:cs="Times New Roman"/>
          <w:sz w:val="24"/>
          <w:szCs w:val="24"/>
          <w:lang w:val="en-US"/>
        </w:rPr>
      </w:pPr>
      <w:r w:rsidRPr="29426DEA">
        <w:rPr>
          <w:rFonts w:ascii="Times New Roman" w:eastAsia="Times New Roman" w:hAnsi="Times New Roman" w:cs="Times New Roman"/>
          <w:b/>
          <w:bCs/>
          <w:sz w:val="24"/>
          <w:szCs w:val="24"/>
          <w:lang w:val="en-US"/>
        </w:rPr>
        <w:t xml:space="preserve">Whereas, </w:t>
      </w:r>
      <w:r w:rsidRPr="29426DEA">
        <w:rPr>
          <w:rFonts w:ascii="Times New Roman" w:eastAsia="Times New Roman" w:hAnsi="Times New Roman" w:cs="Times New Roman"/>
          <w:sz w:val="24"/>
          <w:szCs w:val="24"/>
          <w:lang w:val="en-US"/>
        </w:rPr>
        <w:t>proceeding with standard classwork and routine can feel inappropriate or as if an issue is being ignored during an institutional time of crisis;</w:t>
      </w:r>
    </w:p>
    <w:p w14:paraId="0000000F" w14:textId="77777777" w:rsidR="00EC4F5F" w:rsidRDefault="29426DEA" w:rsidP="29426DEA">
      <w:pPr>
        <w:pStyle w:val="Normal0"/>
        <w:spacing w:after="120"/>
        <w:rPr>
          <w:rFonts w:ascii="Times New Roman" w:eastAsia="Times New Roman" w:hAnsi="Times New Roman" w:cs="Times New Roman"/>
          <w:sz w:val="24"/>
          <w:szCs w:val="24"/>
          <w:lang w:val="en-US"/>
        </w:rPr>
      </w:pPr>
      <w:proofErr w:type="gramStart"/>
      <w:r w:rsidRPr="29426DEA">
        <w:rPr>
          <w:rFonts w:ascii="Times New Roman" w:eastAsia="Times New Roman" w:hAnsi="Times New Roman" w:cs="Times New Roman"/>
          <w:b/>
          <w:bCs/>
          <w:sz w:val="24"/>
          <w:szCs w:val="24"/>
          <w:lang w:val="en-US"/>
        </w:rPr>
        <w:lastRenderedPageBreak/>
        <w:t>Whereas</w:t>
      </w:r>
      <w:r w:rsidRPr="29426DEA">
        <w:rPr>
          <w:rFonts w:ascii="Times New Roman" w:eastAsia="Times New Roman" w:hAnsi="Times New Roman" w:cs="Times New Roman"/>
          <w:sz w:val="24"/>
          <w:szCs w:val="24"/>
          <w:lang w:val="en-US"/>
        </w:rPr>
        <w:t>,</w:t>
      </w:r>
      <w:proofErr w:type="gramEnd"/>
      <w:r w:rsidRPr="29426DEA">
        <w:rPr>
          <w:rFonts w:ascii="Times New Roman" w:eastAsia="Times New Roman" w:hAnsi="Times New Roman" w:cs="Times New Roman"/>
          <w:sz w:val="24"/>
          <w:szCs w:val="24"/>
          <w:lang w:val="en-US"/>
        </w:rPr>
        <w:t xml:space="preserve"> students have reported fear of encountering media while walking to class and concerns about being recorded or photographed without their consent, making ordinary attendance an additional source of anxiety [3];</w:t>
      </w:r>
    </w:p>
    <w:p w14:paraId="00000010" w14:textId="77777777" w:rsidR="00EC4F5F" w:rsidRDefault="00000000" w:rsidP="29426DEA">
      <w:pPr>
        <w:pStyle w:val="Normal0"/>
        <w:spacing w:after="120"/>
        <w:rPr>
          <w:rFonts w:ascii="Times New Roman" w:eastAsia="Times New Roman" w:hAnsi="Times New Roman" w:cs="Times New Roman"/>
          <w:sz w:val="24"/>
          <w:szCs w:val="24"/>
          <w:lang w:val="en-US"/>
        </w:rPr>
      </w:pPr>
      <w:proofErr w:type="gramStart"/>
      <w:r w:rsidRPr="29426DEA">
        <w:rPr>
          <w:rFonts w:ascii="Times New Roman" w:eastAsia="Times New Roman" w:hAnsi="Times New Roman" w:cs="Times New Roman"/>
          <w:b/>
          <w:bCs/>
          <w:sz w:val="24"/>
          <w:szCs w:val="24"/>
          <w:lang w:val="en-US"/>
        </w:rPr>
        <w:t>Whereas,</w:t>
      </w:r>
      <w:proofErr w:type="gramEnd"/>
      <w:r w:rsidRPr="29426DEA">
        <w:rPr>
          <w:rFonts w:ascii="Times New Roman" w:eastAsia="Times New Roman" w:hAnsi="Times New Roman" w:cs="Times New Roman"/>
          <w:b/>
          <w:bCs/>
          <w:sz w:val="24"/>
          <w:szCs w:val="24"/>
          <w:lang w:val="en-US"/>
        </w:rPr>
        <w:t xml:space="preserve"> </w:t>
      </w:r>
      <w:r w:rsidRPr="29426DEA">
        <w:rPr>
          <w:rFonts w:ascii="Times New Roman" w:eastAsia="Times New Roman" w:hAnsi="Times New Roman" w:cs="Times New Roman"/>
          <w:sz w:val="24"/>
          <w:szCs w:val="24"/>
          <w:lang w:val="en-US"/>
        </w:rPr>
        <w:t>students often cannot fully realize academic potential when facing serious problems as an academic community, thus eroding educational environments,</w:t>
      </w:r>
    </w:p>
    <w:p w14:paraId="00000011" w14:textId="77777777" w:rsidR="00EC4F5F" w:rsidRDefault="29426DEA" w:rsidP="29426DEA">
      <w:pPr>
        <w:pStyle w:val="Normal0"/>
        <w:spacing w:after="120"/>
        <w:rPr>
          <w:rFonts w:ascii="Times New Roman" w:eastAsia="Times New Roman" w:hAnsi="Times New Roman" w:cs="Times New Roman"/>
          <w:sz w:val="24"/>
          <w:szCs w:val="24"/>
          <w:lang w:val="en-US"/>
        </w:rPr>
      </w:pPr>
      <w:r w:rsidRPr="29426DEA">
        <w:rPr>
          <w:rFonts w:ascii="Times New Roman" w:eastAsia="Times New Roman" w:hAnsi="Times New Roman" w:cs="Times New Roman"/>
          <w:b/>
          <w:bCs/>
          <w:sz w:val="24"/>
          <w:szCs w:val="24"/>
          <w:lang w:val="en-US"/>
        </w:rPr>
        <w:t>Whereas</w:t>
      </w:r>
      <w:r w:rsidRPr="29426DEA">
        <w:rPr>
          <w:rFonts w:ascii="Times New Roman" w:eastAsia="Times New Roman" w:hAnsi="Times New Roman" w:cs="Times New Roman"/>
          <w:sz w:val="24"/>
          <w:szCs w:val="24"/>
          <w:lang w:val="en-US"/>
        </w:rPr>
        <w:t>, students should not have to choose between protecting their well-being and avoiding academic penalties, or disclose personal experiences of trauma to receive flexibility during a shared campus crisis;</w:t>
      </w:r>
    </w:p>
    <w:p w14:paraId="00000012" w14:textId="77777777" w:rsidR="00EC4F5F" w:rsidRDefault="00000000">
      <w:pPr>
        <w:pStyle w:val="Normal0"/>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therefore resolved,</w:t>
      </w:r>
      <w:r>
        <w:rPr>
          <w:rFonts w:ascii="Times New Roman" w:eastAsia="Times New Roman" w:hAnsi="Times New Roman" w:cs="Times New Roman"/>
          <w:sz w:val="24"/>
          <w:szCs w:val="24"/>
        </w:rPr>
        <w:t xml:space="preserve"> that the Student Assembly recommends Cornell immediately adopt a blanket academic flexibility policy available to all students during the current crisis and future campus crises, without requiring medical documentation, proof of direct involvement, or disclosure of personal trauma, conveyed to all faculty by the Dean of Faculty as soon as possible;</w:t>
      </w:r>
    </w:p>
    <w:p w14:paraId="00000013" w14:textId="77777777" w:rsidR="00EC4F5F" w:rsidRDefault="29426DEA" w:rsidP="29426DEA">
      <w:pPr>
        <w:pStyle w:val="Normal0"/>
        <w:spacing w:after="120"/>
        <w:rPr>
          <w:rFonts w:ascii="Times New Roman" w:eastAsia="Times New Roman" w:hAnsi="Times New Roman" w:cs="Times New Roman"/>
          <w:sz w:val="24"/>
          <w:szCs w:val="24"/>
          <w:lang w:val="en-US"/>
        </w:rPr>
      </w:pPr>
      <w:r w:rsidRPr="29426DEA">
        <w:rPr>
          <w:rFonts w:ascii="Times New Roman" w:eastAsia="Times New Roman" w:hAnsi="Times New Roman" w:cs="Times New Roman"/>
          <w:b/>
          <w:bCs/>
          <w:sz w:val="24"/>
          <w:szCs w:val="24"/>
          <w:lang w:val="en-US"/>
        </w:rPr>
        <w:t xml:space="preserve">Be it </w:t>
      </w:r>
      <w:proofErr w:type="gramStart"/>
      <w:r w:rsidRPr="29426DEA">
        <w:rPr>
          <w:rFonts w:ascii="Times New Roman" w:eastAsia="Times New Roman" w:hAnsi="Times New Roman" w:cs="Times New Roman"/>
          <w:b/>
          <w:bCs/>
          <w:sz w:val="24"/>
          <w:szCs w:val="24"/>
          <w:lang w:val="en-US"/>
        </w:rPr>
        <w:t>further resolved,</w:t>
      </w:r>
      <w:proofErr w:type="gramEnd"/>
      <w:r w:rsidRPr="29426DEA">
        <w:rPr>
          <w:rFonts w:ascii="Times New Roman" w:eastAsia="Times New Roman" w:hAnsi="Times New Roman" w:cs="Times New Roman"/>
          <w:sz w:val="24"/>
          <w:szCs w:val="24"/>
          <w:lang w:val="en-US"/>
        </w:rPr>
        <w:t xml:space="preserve"> that this policy </w:t>
      </w:r>
      <w:proofErr w:type="gramStart"/>
      <w:r w:rsidRPr="29426DEA">
        <w:rPr>
          <w:rFonts w:ascii="Times New Roman" w:eastAsia="Times New Roman" w:hAnsi="Times New Roman" w:cs="Times New Roman"/>
          <w:sz w:val="24"/>
          <w:szCs w:val="24"/>
          <w:lang w:val="en-US"/>
        </w:rPr>
        <w:t>provide</w:t>
      </w:r>
      <w:proofErr w:type="gramEnd"/>
      <w:r w:rsidRPr="29426DEA">
        <w:rPr>
          <w:rFonts w:ascii="Times New Roman" w:eastAsia="Times New Roman" w:hAnsi="Times New Roman" w:cs="Times New Roman"/>
          <w:sz w:val="24"/>
          <w:szCs w:val="24"/>
          <w:lang w:val="en-US"/>
        </w:rPr>
        <w:t xml:space="preserve"> extensions on assignment due dates without late penalties, with a default extension of at least three calendar days for work due during the designated crisis period and additional flexibility when needed;</w:t>
      </w:r>
    </w:p>
    <w:p w14:paraId="00000014" w14:textId="77777777" w:rsidR="00EC4F5F" w:rsidRDefault="29426DEA" w:rsidP="29426DEA">
      <w:pPr>
        <w:pStyle w:val="Normal0"/>
        <w:spacing w:after="120"/>
        <w:rPr>
          <w:rFonts w:ascii="Times New Roman" w:eastAsia="Times New Roman" w:hAnsi="Times New Roman" w:cs="Times New Roman"/>
          <w:sz w:val="24"/>
          <w:szCs w:val="24"/>
          <w:lang w:val="en-US"/>
        </w:rPr>
      </w:pPr>
      <w:r w:rsidRPr="29426DEA">
        <w:rPr>
          <w:rFonts w:ascii="Times New Roman" w:eastAsia="Times New Roman" w:hAnsi="Times New Roman" w:cs="Times New Roman"/>
          <w:b/>
          <w:bCs/>
          <w:sz w:val="24"/>
          <w:szCs w:val="24"/>
          <w:lang w:val="en-US"/>
        </w:rPr>
        <w:t xml:space="preserve">Be it </w:t>
      </w:r>
      <w:proofErr w:type="gramStart"/>
      <w:r w:rsidRPr="29426DEA">
        <w:rPr>
          <w:rFonts w:ascii="Times New Roman" w:eastAsia="Times New Roman" w:hAnsi="Times New Roman" w:cs="Times New Roman"/>
          <w:b/>
          <w:bCs/>
          <w:sz w:val="24"/>
          <w:szCs w:val="24"/>
          <w:lang w:val="en-US"/>
        </w:rPr>
        <w:t>further resolved,</w:t>
      </w:r>
      <w:proofErr w:type="gramEnd"/>
      <w:r w:rsidRPr="29426DEA">
        <w:rPr>
          <w:rFonts w:ascii="Times New Roman" w:eastAsia="Times New Roman" w:hAnsi="Times New Roman" w:cs="Times New Roman"/>
          <w:sz w:val="24"/>
          <w:szCs w:val="24"/>
          <w:lang w:val="en-US"/>
        </w:rPr>
        <w:t xml:space="preserve"> that instructors provide flexibility on prelims and other examinations through postponement, a comparable makeup examination, or an alternative assessment, without academic penalty or additional fees;</w:t>
      </w:r>
    </w:p>
    <w:p w14:paraId="00000015" w14:textId="77777777" w:rsidR="00EC4F5F" w:rsidRDefault="29426DEA" w:rsidP="29426DEA">
      <w:pPr>
        <w:pStyle w:val="Normal0"/>
        <w:spacing w:after="120"/>
        <w:rPr>
          <w:rFonts w:ascii="Times New Roman" w:eastAsia="Times New Roman" w:hAnsi="Times New Roman" w:cs="Times New Roman"/>
          <w:sz w:val="24"/>
          <w:szCs w:val="24"/>
          <w:lang w:val="en-US"/>
        </w:rPr>
      </w:pPr>
      <w:r w:rsidRPr="29426DEA">
        <w:rPr>
          <w:rFonts w:ascii="Times New Roman" w:eastAsia="Times New Roman" w:hAnsi="Times New Roman" w:cs="Times New Roman"/>
          <w:b/>
          <w:bCs/>
          <w:sz w:val="24"/>
          <w:szCs w:val="24"/>
          <w:lang w:val="en-US"/>
        </w:rPr>
        <w:t xml:space="preserve">Be it </w:t>
      </w:r>
      <w:proofErr w:type="gramStart"/>
      <w:r w:rsidRPr="29426DEA">
        <w:rPr>
          <w:rFonts w:ascii="Times New Roman" w:eastAsia="Times New Roman" w:hAnsi="Times New Roman" w:cs="Times New Roman"/>
          <w:b/>
          <w:bCs/>
          <w:sz w:val="24"/>
          <w:szCs w:val="24"/>
          <w:lang w:val="en-US"/>
        </w:rPr>
        <w:t>further resolved,</w:t>
      </w:r>
      <w:proofErr w:type="gramEnd"/>
      <w:r w:rsidRPr="29426DEA">
        <w:rPr>
          <w:rFonts w:ascii="Times New Roman" w:eastAsia="Times New Roman" w:hAnsi="Times New Roman" w:cs="Times New Roman"/>
          <w:sz w:val="24"/>
          <w:szCs w:val="24"/>
          <w:lang w:val="en-US"/>
        </w:rPr>
        <w:t xml:space="preserve"> that instructors excuse crisis-related absences without attendance or participation penalties and provide reasonable access to missed material and opportunities to complete required class activities;</w:t>
      </w:r>
    </w:p>
    <w:p w14:paraId="00000016" w14:textId="77777777" w:rsidR="00EC4F5F" w:rsidRDefault="00000000" w:rsidP="29426DEA">
      <w:pPr>
        <w:pStyle w:val="Normal0"/>
        <w:spacing w:after="120"/>
        <w:rPr>
          <w:rFonts w:ascii="Times New Roman" w:eastAsia="Times New Roman" w:hAnsi="Times New Roman" w:cs="Times New Roman"/>
          <w:sz w:val="24"/>
          <w:szCs w:val="24"/>
          <w:lang w:val="en-US"/>
        </w:rPr>
      </w:pPr>
      <w:r w:rsidRPr="29426DEA">
        <w:rPr>
          <w:rFonts w:ascii="Times New Roman" w:eastAsia="Times New Roman" w:hAnsi="Times New Roman" w:cs="Times New Roman"/>
          <w:b/>
          <w:bCs/>
          <w:sz w:val="24"/>
          <w:szCs w:val="24"/>
          <w:lang w:val="en-US"/>
        </w:rPr>
        <w:t xml:space="preserve">Be it </w:t>
      </w:r>
      <w:proofErr w:type="gramStart"/>
      <w:r w:rsidRPr="29426DEA">
        <w:rPr>
          <w:rFonts w:ascii="Times New Roman" w:eastAsia="Times New Roman" w:hAnsi="Times New Roman" w:cs="Times New Roman"/>
          <w:b/>
          <w:bCs/>
          <w:sz w:val="24"/>
          <w:szCs w:val="24"/>
          <w:lang w:val="en-US"/>
        </w:rPr>
        <w:t>further resolved,</w:t>
      </w:r>
      <w:proofErr w:type="gramEnd"/>
      <w:r w:rsidRPr="29426DEA">
        <w:rPr>
          <w:rFonts w:ascii="Times New Roman" w:eastAsia="Times New Roman" w:hAnsi="Times New Roman" w:cs="Times New Roman"/>
          <w:sz w:val="24"/>
          <w:szCs w:val="24"/>
          <w:lang w:val="en-US"/>
        </w:rPr>
        <w:t xml:space="preserve"> that instructors enable leniency for students in any other non-</w:t>
      </w:r>
      <w:proofErr w:type="gramStart"/>
      <w:r w:rsidRPr="29426DEA">
        <w:rPr>
          <w:rFonts w:ascii="Times New Roman" w:eastAsia="Times New Roman" w:hAnsi="Times New Roman" w:cs="Times New Roman"/>
          <w:sz w:val="24"/>
          <w:szCs w:val="24"/>
          <w:lang w:val="en-US"/>
        </w:rPr>
        <w:t>aforementioned academic</w:t>
      </w:r>
      <w:proofErr w:type="gramEnd"/>
      <w:r w:rsidRPr="29426DEA">
        <w:rPr>
          <w:rFonts w:ascii="Times New Roman" w:eastAsia="Times New Roman" w:hAnsi="Times New Roman" w:cs="Times New Roman"/>
          <w:sz w:val="24"/>
          <w:szCs w:val="24"/>
          <w:lang w:val="en-US"/>
        </w:rPr>
        <w:t xml:space="preserve"> endeavor, especially when expectations may affect a student’s grade;</w:t>
      </w:r>
    </w:p>
    <w:p w14:paraId="00000017" w14:textId="77777777" w:rsidR="00EC4F5F" w:rsidRDefault="00000000" w:rsidP="29426DEA">
      <w:pPr>
        <w:pStyle w:val="Normal0"/>
        <w:spacing w:after="120"/>
        <w:rPr>
          <w:rFonts w:ascii="Times New Roman" w:eastAsia="Times New Roman" w:hAnsi="Times New Roman" w:cs="Times New Roman"/>
          <w:sz w:val="24"/>
          <w:szCs w:val="24"/>
          <w:lang w:val="en-US"/>
        </w:rPr>
      </w:pPr>
      <w:sdt>
        <w:sdtPr>
          <w:tag w:val="goog_rdk_1"/>
          <w:id w:val="-989030302"/>
        </w:sdtPr>
        <w:sdtContent/>
      </w:sdt>
      <w:sdt>
        <w:sdtPr>
          <w:tag w:val="goog_rdk_2"/>
          <w:id w:val="-1380172296"/>
        </w:sdtPr>
        <w:sdtContent/>
      </w:sdt>
      <w:r w:rsidRPr="29426DEA">
        <w:rPr>
          <w:rFonts w:ascii="Times New Roman" w:eastAsia="Times New Roman" w:hAnsi="Times New Roman" w:cs="Times New Roman"/>
          <w:b/>
          <w:bCs/>
          <w:sz w:val="24"/>
          <w:szCs w:val="24"/>
          <w:lang w:val="en-US"/>
        </w:rPr>
        <w:t xml:space="preserve">Be it further resolved, </w:t>
      </w:r>
    </w:p>
    <w:p w14:paraId="00000018" w14:textId="77777777" w:rsidR="00EC4F5F" w:rsidRDefault="00000000">
      <w:pPr>
        <w:pStyle w:val="Normal0"/>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 it further resolved,</w:t>
      </w:r>
      <w:r>
        <w:rPr>
          <w:rFonts w:ascii="Times New Roman" w:eastAsia="Times New Roman" w:hAnsi="Times New Roman" w:cs="Times New Roman"/>
          <w:sz w:val="24"/>
          <w:szCs w:val="24"/>
        </w:rPr>
        <w:t xml:space="preserve"> that the demand for leniency in times of strife not be deferred to pre-scheduled University breaks, including Fall Break, Thanksgiving Break, Winter Break, February Break or Spring Break, given that many students have preliminary/midterm examinations, presentations, and other major graded assignments immediately following such breaks, thus undermining the relaxing, anti-burnout ethos of such breaks;</w:t>
      </w:r>
    </w:p>
    <w:p w14:paraId="00000019" w14:textId="77777777" w:rsidR="00EC4F5F" w:rsidRDefault="00000000">
      <w:pPr>
        <w:pStyle w:val="Normal0"/>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 it further resolved,</w:t>
      </w:r>
      <w:r>
        <w:rPr>
          <w:rFonts w:ascii="Times New Roman" w:eastAsia="Times New Roman" w:hAnsi="Times New Roman" w:cs="Times New Roman"/>
          <w:sz w:val="24"/>
          <w:szCs w:val="24"/>
        </w:rPr>
        <w:t xml:space="preserve"> that upon passage of this resolution by the Student Assembly, it shall be conveyed, in addition to the University President, to Dean of Faculty Chris Schaeffer;</w:t>
      </w:r>
    </w:p>
    <w:p w14:paraId="0000001A" w14:textId="77777777" w:rsidR="00EC4F5F" w:rsidRDefault="00000000" w:rsidP="29426DEA">
      <w:pPr>
        <w:pStyle w:val="Normal0"/>
        <w:spacing w:after="120"/>
        <w:rPr>
          <w:rFonts w:ascii="Times New Roman" w:eastAsia="Times New Roman" w:hAnsi="Times New Roman" w:cs="Times New Roman"/>
          <w:sz w:val="24"/>
          <w:szCs w:val="24"/>
          <w:lang w:val="en-US"/>
        </w:rPr>
      </w:pPr>
      <w:r w:rsidRPr="29426DEA">
        <w:rPr>
          <w:rFonts w:ascii="Times New Roman" w:eastAsia="Times New Roman" w:hAnsi="Times New Roman" w:cs="Times New Roman"/>
          <w:b/>
          <w:bCs/>
          <w:sz w:val="24"/>
          <w:szCs w:val="24"/>
          <w:lang w:val="en-US"/>
        </w:rPr>
        <w:t xml:space="preserve">Be it </w:t>
      </w:r>
      <w:proofErr w:type="gramStart"/>
      <w:r w:rsidRPr="29426DEA">
        <w:rPr>
          <w:rFonts w:ascii="Times New Roman" w:eastAsia="Times New Roman" w:hAnsi="Times New Roman" w:cs="Times New Roman"/>
          <w:b/>
          <w:bCs/>
          <w:sz w:val="24"/>
          <w:szCs w:val="24"/>
          <w:lang w:val="en-US"/>
        </w:rPr>
        <w:t>finally resolved,</w:t>
      </w:r>
      <w:proofErr w:type="gramEnd"/>
      <w:r w:rsidRPr="29426DEA">
        <w:rPr>
          <w:rFonts w:ascii="Times New Roman" w:eastAsia="Times New Roman" w:hAnsi="Times New Roman" w:cs="Times New Roman"/>
          <w:sz w:val="24"/>
          <w:szCs w:val="24"/>
          <w:lang w:val="en-US"/>
        </w:rPr>
        <w:t xml:space="preserve"> that University leadership promptly </w:t>
      </w:r>
      <w:proofErr w:type="gramStart"/>
      <w:r w:rsidRPr="29426DEA">
        <w:rPr>
          <w:rFonts w:ascii="Times New Roman" w:eastAsia="Times New Roman" w:hAnsi="Times New Roman" w:cs="Times New Roman"/>
          <w:sz w:val="24"/>
          <w:szCs w:val="24"/>
          <w:lang w:val="en-US"/>
        </w:rPr>
        <w:t>announce</w:t>
      </w:r>
      <w:proofErr w:type="gramEnd"/>
      <w:r w:rsidRPr="29426DEA">
        <w:rPr>
          <w:rFonts w:ascii="Times New Roman" w:eastAsia="Times New Roman" w:hAnsi="Times New Roman" w:cs="Times New Roman"/>
          <w:sz w:val="24"/>
          <w:szCs w:val="24"/>
          <w:lang w:val="en-US"/>
        </w:rPr>
        <w:t xml:space="preserve"> when the policy applies, initially provide at least seven calendar days of coverage, and reassess whether an extension is </w:t>
      </w:r>
      <w:r w:rsidRPr="29426DEA">
        <w:rPr>
          <w:rFonts w:ascii="Times New Roman" w:eastAsia="Times New Roman" w:hAnsi="Times New Roman" w:cs="Times New Roman"/>
          <w:sz w:val="24"/>
          <w:szCs w:val="24"/>
          <w:lang w:val="en-US"/>
        </w:rPr>
        <w:lastRenderedPageBreak/>
        <w:t>needed. The announcement should clearly communicate the protections to all students and instructors, identify a contact for implementation concerns, and preserve longer accommodations where needed</w:t>
      </w:r>
      <w:sdt>
        <w:sdtPr>
          <w:tag w:val="goog_rdk_4"/>
          <w:id w:val="-1996250570"/>
        </w:sdtPr>
        <w:sdtContent/>
      </w:sdt>
      <w:sdt>
        <w:sdtPr>
          <w:tag w:val="goog_rdk_5"/>
          <w:id w:val="1860604613"/>
        </w:sdtPr>
        <w:sdtContent/>
      </w:sdt>
    </w:p>
    <w:p w14:paraId="0000001B" w14:textId="77777777" w:rsidR="00EC4F5F" w:rsidRDefault="00EC4F5F">
      <w:pPr>
        <w:pStyle w:val="Normal0"/>
        <w:spacing w:after="120"/>
        <w:rPr>
          <w:rFonts w:ascii="Times New Roman" w:eastAsia="Times New Roman" w:hAnsi="Times New Roman" w:cs="Times New Roman"/>
          <w:sz w:val="24"/>
          <w:szCs w:val="24"/>
        </w:rPr>
      </w:pPr>
    </w:p>
    <w:p w14:paraId="0000001C" w14:textId="77777777" w:rsidR="00EC4F5F" w:rsidRDefault="00000000">
      <w:pPr>
        <w:pStyle w:val="Norm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0000001D" w14:textId="77777777" w:rsidR="00EC4F5F" w:rsidRDefault="00000000" w:rsidP="29426DEA">
      <w:pPr>
        <w:pStyle w:val="Normal0"/>
        <w:rPr>
          <w:rFonts w:ascii="Times New Roman" w:eastAsia="Times New Roman" w:hAnsi="Times New Roman" w:cs="Times New Roman"/>
          <w:i/>
          <w:iCs/>
          <w:sz w:val="24"/>
          <w:szCs w:val="24"/>
          <w:lang w:val="en-US"/>
        </w:rPr>
      </w:pPr>
      <w:r w:rsidRPr="29426DEA">
        <w:rPr>
          <w:rFonts w:ascii="Times New Roman" w:eastAsia="Times New Roman" w:hAnsi="Times New Roman" w:cs="Times New Roman"/>
          <w:sz w:val="24"/>
          <w:szCs w:val="24"/>
          <w:lang w:val="en-US"/>
        </w:rPr>
        <w:t>Yasmeen Masoud</w:t>
      </w:r>
      <w:r>
        <w:rPr>
          <w:rFonts w:ascii="Times New Roman" w:eastAsia="Times New Roman" w:hAnsi="Times New Roman" w:cs="Times New Roman"/>
          <w:sz w:val="24"/>
          <w:szCs w:val="24"/>
        </w:rPr>
        <w:br/>
      </w:r>
      <w:r w:rsidRPr="29426DEA">
        <w:rPr>
          <w:rFonts w:ascii="Times New Roman" w:eastAsia="Times New Roman" w:hAnsi="Times New Roman" w:cs="Times New Roman"/>
          <w:sz w:val="24"/>
          <w:szCs w:val="24"/>
          <w:lang w:val="en-US"/>
        </w:rPr>
        <w:t xml:space="preserve">Vice President for Diversity, Equity and Inclusion, </w:t>
      </w:r>
      <w:r w:rsidRPr="29426DEA">
        <w:rPr>
          <w:rFonts w:ascii="Times New Roman" w:eastAsia="Times New Roman" w:hAnsi="Times New Roman" w:cs="Times New Roman"/>
          <w:i/>
          <w:iCs/>
          <w:sz w:val="24"/>
          <w:szCs w:val="24"/>
          <w:lang w:val="en-US"/>
        </w:rPr>
        <w:t>Student Assembly</w:t>
      </w:r>
    </w:p>
    <w:p w14:paraId="0000001E" w14:textId="77777777" w:rsidR="00EC4F5F" w:rsidRDefault="00000000">
      <w:pPr>
        <w:pStyle w:val="Normal0"/>
        <w:spacing w:after="20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Brooks School of Public Policy Representative</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Student Assembly</w:t>
      </w:r>
    </w:p>
    <w:p w14:paraId="0000001F" w14:textId="77777777" w:rsidR="00EC4F5F" w:rsidRDefault="00000000" w:rsidP="29426DEA">
      <w:pPr>
        <w:pStyle w:val="Normal0"/>
        <w:spacing w:after="120"/>
        <w:rPr>
          <w:rFonts w:ascii="Times New Roman" w:eastAsia="Times New Roman" w:hAnsi="Times New Roman" w:cs="Times New Roman"/>
          <w:i/>
          <w:iCs/>
          <w:sz w:val="24"/>
          <w:szCs w:val="24"/>
          <w:lang w:val="en-US"/>
        </w:rPr>
      </w:pPr>
      <w:r w:rsidRPr="29426DEA">
        <w:rPr>
          <w:rFonts w:ascii="Times New Roman" w:eastAsia="Times New Roman" w:hAnsi="Times New Roman" w:cs="Times New Roman"/>
          <w:sz w:val="24"/>
          <w:szCs w:val="24"/>
          <w:lang w:val="en-US"/>
        </w:rPr>
        <w:t>Alexander Walters</w:t>
      </w:r>
      <w:r>
        <w:rPr>
          <w:rFonts w:ascii="Times New Roman" w:eastAsia="Times New Roman" w:hAnsi="Times New Roman" w:cs="Times New Roman"/>
          <w:sz w:val="24"/>
          <w:szCs w:val="24"/>
        </w:rPr>
        <w:br/>
      </w:r>
      <w:r w:rsidRPr="29426DEA">
        <w:rPr>
          <w:rFonts w:ascii="Times New Roman" w:eastAsia="Times New Roman" w:hAnsi="Times New Roman" w:cs="Times New Roman"/>
          <w:sz w:val="24"/>
          <w:szCs w:val="24"/>
          <w:lang w:val="en-US"/>
        </w:rPr>
        <w:t xml:space="preserve">Vice President for Communications, </w:t>
      </w:r>
      <w:r w:rsidRPr="29426DEA">
        <w:rPr>
          <w:rFonts w:ascii="Times New Roman" w:eastAsia="Times New Roman" w:hAnsi="Times New Roman" w:cs="Times New Roman"/>
          <w:i/>
          <w:iCs/>
          <w:sz w:val="24"/>
          <w:szCs w:val="24"/>
          <w:lang w:val="en-US"/>
        </w:rPr>
        <w:t>Student Assembly</w:t>
      </w:r>
      <w:r>
        <w:rPr>
          <w:rFonts w:ascii="Times New Roman" w:eastAsia="Times New Roman" w:hAnsi="Times New Roman" w:cs="Times New Roman"/>
          <w:sz w:val="24"/>
          <w:szCs w:val="24"/>
        </w:rPr>
        <w:br/>
      </w:r>
      <w:r w:rsidRPr="29426DEA">
        <w:rPr>
          <w:rFonts w:ascii="Times New Roman" w:eastAsia="Times New Roman" w:hAnsi="Times New Roman" w:cs="Times New Roman"/>
          <w:sz w:val="24"/>
          <w:szCs w:val="24"/>
          <w:lang w:val="en-US"/>
        </w:rPr>
        <w:t xml:space="preserve">LGBTQIA+ Representative, </w:t>
      </w:r>
      <w:r w:rsidRPr="29426DEA">
        <w:rPr>
          <w:rFonts w:ascii="Times New Roman" w:eastAsia="Times New Roman" w:hAnsi="Times New Roman" w:cs="Times New Roman"/>
          <w:i/>
          <w:iCs/>
          <w:sz w:val="24"/>
          <w:szCs w:val="24"/>
          <w:lang w:val="en-US"/>
        </w:rPr>
        <w:t>Student Assembly</w:t>
      </w:r>
    </w:p>
    <w:p w14:paraId="3C7A4A87" w14:textId="6204F8BB" w:rsidR="00EC4F5F" w:rsidRDefault="00000000">
      <w:pPr>
        <w:pStyle w:val="Normal0"/>
        <w:spacing w:after="120"/>
      </w:pPr>
      <w:r w:rsidRPr="29426DEA">
        <w:rPr>
          <w:rFonts w:ascii="Times New Roman" w:eastAsia="Times New Roman" w:hAnsi="Times New Roman" w:cs="Times New Roman"/>
          <w:sz w:val="24"/>
          <w:szCs w:val="24"/>
          <w:lang w:val="en-US"/>
        </w:rPr>
        <w:t>Hayden Watkins</w:t>
      </w:r>
      <w:r>
        <w:rPr>
          <w:rFonts w:ascii="Times New Roman" w:eastAsia="Times New Roman" w:hAnsi="Times New Roman" w:cs="Times New Roman"/>
          <w:sz w:val="24"/>
          <w:szCs w:val="24"/>
        </w:rPr>
        <w:br/>
      </w:r>
      <w:r w:rsidRPr="29426DEA">
        <w:rPr>
          <w:rFonts w:ascii="Times New Roman" w:eastAsia="Times New Roman" w:hAnsi="Times New Roman" w:cs="Times New Roman"/>
          <w:sz w:val="24"/>
          <w:szCs w:val="24"/>
          <w:lang w:val="en-US"/>
        </w:rPr>
        <w:t>Executive Vice President,</w:t>
      </w:r>
      <w:r w:rsidR="29426DEA" w:rsidRPr="29426DEA">
        <w:rPr>
          <w:rFonts w:ascii="Times New Roman" w:eastAsia="Times New Roman" w:hAnsi="Times New Roman" w:cs="Times New Roman"/>
          <w:i/>
          <w:iCs/>
          <w:sz w:val="24"/>
          <w:szCs w:val="24"/>
          <w:lang w:val="en-US"/>
        </w:rPr>
        <w:t xml:space="preserve"> Student Assembly</w:t>
      </w:r>
    </w:p>
    <w:p w14:paraId="00000021" w14:textId="77777777" w:rsidR="00EC4F5F" w:rsidRDefault="00000000" w:rsidP="29426DEA">
      <w:pPr>
        <w:pStyle w:val="Normal0"/>
        <w:spacing w:after="120"/>
        <w:rPr>
          <w:rFonts w:ascii="Times New Roman" w:eastAsia="Times New Roman" w:hAnsi="Times New Roman" w:cs="Times New Roman"/>
          <w:i/>
          <w:iCs/>
          <w:sz w:val="24"/>
          <w:szCs w:val="24"/>
          <w:lang w:val="en-US"/>
        </w:rPr>
      </w:pPr>
      <w:r w:rsidRPr="29426DEA">
        <w:rPr>
          <w:rFonts w:ascii="Times New Roman" w:eastAsia="Times New Roman" w:hAnsi="Times New Roman" w:cs="Times New Roman"/>
          <w:sz w:val="24"/>
          <w:szCs w:val="24"/>
          <w:lang w:val="en-US"/>
        </w:rPr>
        <w:t>Ellie Porter</w:t>
      </w:r>
      <w:r>
        <w:rPr>
          <w:rFonts w:ascii="Times New Roman" w:eastAsia="Times New Roman" w:hAnsi="Times New Roman" w:cs="Times New Roman"/>
          <w:sz w:val="24"/>
          <w:szCs w:val="24"/>
        </w:rPr>
        <w:br/>
      </w:r>
      <w:r w:rsidRPr="29426DEA">
        <w:rPr>
          <w:rFonts w:ascii="Times New Roman" w:eastAsia="Times New Roman" w:hAnsi="Times New Roman" w:cs="Times New Roman"/>
          <w:sz w:val="24"/>
          <w:szCs w:val="24"/>
          <w:lang w:val="en-US"/>
        </w:rPr>
        <w:t xml:space="preserve">Chief of Staff, </w:t>
      </w:r>
      <w:r w:rsidRPr="29426DEA">
        <w:rPr>
          <w:rFonts w:ascii="Times New Roman" w:eastAsia="Times New Roman" w:hAnsi="Times New Roman" w:cs="Times New Roman"/>
          <w:i/>
          <w:iCs/>
          <w:sz w:val="24"/>
          <w:szCs w:val="24"/>
          <w:lang w:val="en-US"/>
        </w:rPr>
        <w:t>Student Assembly</w:t>
      </w:r>
      <w:r>
        <w:rPr>
          <w:rFonts w:ascii="Times New Roman" w:eastAsia="Times New Roman" w:hAnsi="Times New Roman" w:cs="Times New Roman"/>
          <w:i/>
          <w:iCs/>
          <w:sz w:val="24"/>
          <w:szCs w:val="24"/>
        </w:rPr>
        <w:br/>
      </w:r>
      <w:r w:rsidRPr="29426DEA">
        <w:rPr>
          <w:rFonts w:ascii="Times New Roman" w:eastAsia="Times New Roman" w:hAnsi="Times New Roman" w:cs="Times New Roman"/>
          <w:sz w:val="24"/>
          <w:szCs w:val="24"/>
          <w:lang w:val="en-US"/>
        </w:rPr>
        <w:t xml:space="preserve">Representative At-Large, </w:t>
      </w:r>
      <w:r w:rsidRPr="29426DEA">
        <w:rPr>
          <w:rFonts w:ascii="Times New Roman" w:eastAsia="Times New Roman" w:hAnsi="Times New Roman" w:cs="Times New Roman"/>
          <w:i/>
          <w:iCs/>
          <w:sz w:val="24"/>
          <w:szCs w:val="24"/>
          <w:lang w:val="en-US"/>
        </w:rPr>
        <w:t>Student Assembly</w:t>
      </w:r>
    </w:p>
    <w:p w14:paraId="00000022" w14:textId="77777777" w:rsidR="00EC4F5F" w:rsidRDefault="00000000" w:rsidP="29426DEA">
      <w:pPr>
        <w:pStyle w:val="Normal0"/>
        <w:spacing w:after="12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Eeshaan Chaudhuri </w:t>
      </w:r>
      <w:r>
        <w:rPr>
          <w:rFonts w:ascii="Times New Roman" w:eastAsia="Times New Roman" w:hAnsi="Times New Roman" w:cs="Times New Roman"/>
          <w:sz w:val="24"/>
          <w:szCs w:val="24"/>
        </w:rPr>
        <w:br/>
      </w:r>
      <w:r w:rsidRPr="29426DEA">
        <w:rPr>
          <w:rFonts w:ascii="Times New Roman" w:eastAsia="Times New Roman" w:hAnsi="Times New Roman" w:cs="Times New Roman"/>
          <w:i/>
          <w:iCs/>
          <w:sz w:val="24"/>
          <w:szCs w:val="24"/>
        </w:rPr>
        <w:t>President of the Student Assembly</w:t>
      </w:r>
    </w:p>
    <w:p w14:paraId="00000023" w14:textId="0C6C9097" w:rsidR="00EC4F5F" w:rsidRDefault="00000000" w:rsidP="29426DEA">
      <w:pPr>
        <w:pStyle w:val="Normal0"/>
        <w:spacing w:after="120"/>
        <w:rPr>
          <w:rFonts w:ascii="Times New Roman" w:eastAsia="Times New Roman" w:hAnsi="Times New Roman" w:cs="Times New Roman"/>
          <w:sz w:val="24"/>
          <w:szCs w:val="24"/>
          <w:lang w:val="en-US"/>
        </w:rPr>
      </w:pPr>
      <w:r w:rsidRPr="29426DEA">
        <w:rPr>
          <w:rFonts w:ascii="Times New Roman" w:eastAsia="Times New Roman" w:hAnsi="Times New Roman" w:cs="Times New Roman"/>
          <w:sz w:val="24"/>
          <w:szCs w:val="24"/>
          <w:lang w:val="en-US"/>
        </w:rPr>
        <w:t xml:space="preserve">Sophia Riley </w:t>
      </w:r>
      <w:proofErr w:type="spellStart"/>
      <w:r w:rsidRPr="29426DEA">
        <w:rPr>
          <w:rFonts w:ascii="Times New Roman" w:eastAsia="Times New Roman" w:hAnsi="Times New Roman" w:cs="Times New Roman"/>
          <w:sz w:val="24"/>
          <w:szCs w:val="24"/>
          <w:lang w:val="en-US"/>
        </w:rPr>
        <w:t>Sim</w:t>
      </w:r>
      <w:r w:rsidR="29426DEA" w:rsidRPr="29426DEA">
        <w:rPr>
          <w:rFonts w:ascii="Times New Roman" w:eastAsia="Times New Roman" w:hAnsi="Times New Roman" w:cs="Times New Roman"/>
          <w:i/>
          <w:iCs/>
          <w:sz w:val="24"/>
          <w:szCs w:val="24"/>
          <w:lang w:val="en-US"/>
        </w:rPr>
        <w:t>Undergraduate</w:t>
      </w:r>
      <w:proofErr w:type="spellEnd"/>
      <w:r w:rsidR="29426DEA" w:rsidRPr="29426DEA">
        <w:rPr>
          <w:rFonts w:ascii="Times New Roman" w:eastAsia="Times New Roman" w:hAnsi="Times New Roman" w:cs="Times New Roman"/>
          <w:i/>
          <w:iCs/>
          <w:sz w:val="24"/>
          <w:szCs w:val="24"/>
          <w:lang w:val="en-US"/>
        </w:rPr>
        <w:t xml:space="preserve"> Student</w:t>
      </w:r>
    </w:p>
    <w:p w14:paraId="00000024" w14:textId="77777777" w:rsidR="00EC4F5F" w:rsidRDefault="00000000">
      <w:pPr>
        <w:pStyle w:val="Norm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Lydia Blum</w:t>
      </w:r>
    </w:p>
    <w:p w14:paraId="00000025" w14:textId="77777777" w:rsidR="00EC4F5F" w:rsidRDefault="00000000">
      <w:pPr>
        <w:pStyle w:val="Norm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for Policy, </w:t>
      </w:r>
      <w:r>
        <w:rPr>
          <w:rFonts w:ascii="Times New Roman" w:eastAsia="Times New Roman" w:hAnsi="Times New Roman" w:cs="Times New Roman"/>
          <w:i/>
          <w:iCs/>
          <w:sz w:val="24"/>
          <w:szCs w:val="24"/>
        </w:rPr>
        <w:t>Student Assembly</w:t>
      </w:r>
      <w:r>
        <w:br w:type="page"/>
      </w:r>
    </w:p>
    <w:p w14:paraId="00000026" w14:textId="77777777" w:rsidR="00EC4F5F" w:rsidRDefault="00000000">
      <w:pPr>
        <w:pStyle w:val="Normal0"/>
        <w:shd w:val="clear" w:color="auto" w:fill="FFFFFF"/>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Cited</w:t>
      </w:r>
    </w:p>
    <w:p w14:paraId="00000027" w14:textId="77777777" w:rsidR="00EC4F5F" w:rsidRDefault="00000000">
      <w:pPr>
        <w:pStyle w:val="Normal0"/>
        <w:shd w:val="clear" w:color="auto" w:fill="FFFFFF"/>
        <w:spacing w:line="550" w:lineRule="auto"/>
        <w:ind w:left="720" w:right="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Cronin, Mary Caitlin. "‘A Hole in Our Community’: Students Criticize University Response Following Recent Deaths on Campus." The Cornell Daily Sun, 14 Nov. 2025, </w:t>
      </w:r>
      <w:hyperlink r:id="rId7">
        <w:r>
          <w:rPr>
            <w:rFonts w:ascii="Times New Roman" w:eastAsia="Times New Roman" w:hAnsi="Times New Roman" w:cs="Times New Roman"/>
            <w:color w:val="1155CC"/>
            <w:sz w:val="24"/>
            <w:szCs w:val="24"/>
            <w:u w:val="single"/>
          </w:rPr>
          <w:t>www.cornellsun.com/article/2025/11/a-hole-in-our-community-students-criticize-university-response-following-recent-deaths-on-campus</w:t>
        </w:r>
      </w:hyperlink>
      <w:r>
        <w:rPr>
          <w:rFonts w:ascii="Times New Roman" w:eastAsia="Times New Roman" w:hAnsi="Times New Roman" w:cs="Times New Roman"/>
          <w:sz w:val="24"/>
          <w:szCs w:val="24"/>
        </w:rPr>
        <w:t xml:space="preserve">. </w:t>
      </w:r>
    </w:p>
    <w:p w14:paraId="00000028" w14:textId="77777777" w:rsidR="00EC4F5F" w:rsidRDefault="29426DEA" w:rsidP="29426DEA">
      <w:pPr>
        <w:pStyle w:val="Normal0"/>
        <w:shd w:val="clear" w:color="auto" w:fill="FFFFFF" w:themeFill="background1"/>
        <w:spacing w:line="550" w:lineRule="auto"/>
        <w:ind w:left="720" w:right="80"/>
        <w:rPr>
          <w:rFonts w:ascii="Times New Roman" w:eastAsia="Times New Roman" w:hAnsi="Times New Roman" w:cs="Times New Roman"/>
          <w:sz w:val="24"/>
          <w:szCs w:val="24"/>
          <w:lang w:val="en-US"/>
        </w:rPr>
      </w:pPr>
      <w:r w:rsidRPr="29426DEA">
        <w:rPr>
          <w:rFonts w:ascii="Times New Roman" w:eastAsia="Times New Roman" w:hAnsi="Times New Roman" w:cs="Times New Roman"/>
          <w:sz w:val="24"/>
          <w:szCs w:val="24"/>
          <w:lang w:val="en-US"/>
        </w:rPr>
        <w:t xml:space="preserve">[2] News Department. "‘There’s a Lot of Pressure Right Now’: Cornell Community Shaken by a Week of Tragedies." The Cornell Daily Sun, 13 Nov. 2024, </w:t>
      </w:r>
      <w:hyperlink r:id="rId8">
        <w:r w:rsidRPr="29426DEA">
          <w:rPr>
            <w:rFonts w:ascii="Times New Roman" w:eastAsia="Times New Roman" w:hAnsi="Times New Roman" w:cs="Times New Roman"/>
            <w:color w:val="1155CC"/>
            <w:sz w:val="24"/>
            <w:szCs w:val="24"/>
            <w:u w:val="single"/>
            <w:lang w:val="en-US"/>
          </w:rPr>
          <w:t>www.cornellsun.com/article/2024/11/theres-a-lot-of-pressure-right-now-cornell-community-shaken-by-a-week-of-tragedies</w:t>
        </w:r>
      </w:hyperlink>
      <w:r w:rsidRPr="29426DEA">
        <w:rPr>
          <w:rFonts w:ascii="Times New Roman" w:eastAsia="Times New Roman" w:hAnsi="Times New Roman" w:cs="Times New Roman"/>
          <w:sz w:val="24"/>
          <w:szCs w:val="24"/>
          <w:lang w:val="en-US"/>
        </w:rPr>
        <w:t xml:space="preserve">. </w:t>
      </w:r>
    </w:p>
    <w:p w14:paraId="00000029" w14:textId="77777777" w:rsidR="00EC4F5F" w:rsidRDefault="00000000">
      <w:pPr>
        <w:pStyle w:val="Normal0"/>
        <w:shd w:val="clear" w:color="auto" w:fill="FFFFFF"/>
        <w:spacing w:line="550" w:lineRule="auto"/>
        <w:ind w:left="720" w:right="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Potter, Hailea. "Cornell Student Assembly Demands Change, Passes Resolutions Following Rape Allegations." The Ithaca Voice, 5 Oct. 2026, </w:t>
      </w:r>
      <w:hyperlink r:id="rId9">
        <w:r>
          <w:rPr>
            <w:rFonts w:ascii="Times New Roman" w:eastAsia="Times New Roman" w:hAnsi="Times New Roman" w:cs="Times New Roman"/>
            <w:color w:val="1155CC"/>
            <w:sz w:val="24"/>
            <w:szCs w:val="24"/>
            <w:u w:val="single"/>
          </w:rPr>
          <w:t>ithacavoice.org/2026/10/cornell-student-assembly-demands-change-passes-resolutions-following-rape-allegations/</w:t>
        </w:r>
      </w:hyperlink>
      <w:r>
        <w:rPr>
          <w:rFonts w:ascii="Times New Roman" w:eastAsia="Times New Roman" w:hAnsi="Times New Roman" w:cs="Times New Roman"/>
          <w:sz w:val="24"/>
          <w:szCs w:val="24"/>
        </w:rPr>
        <w:t xml:space="preserve">. </w:t>
      </w:r>
    </w:p>
    <w:sectPr w:rsidR="00EC4F5F">
      <w:headerReference w:type="default" r:id="rId10"/>
      <w:footerReference w:type="default" r:id="rId11"/>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5876DE" w14:textId="77777777" w:rsidR="009E57E7" w:rsidRDefault="009E57E7">
      <w:pPr>
        <w:spacing w:line="240" w:lineRule="auto"/>
      </w:pPr>
      <w:r>
        <w:separator/>
      </w:r>
    </w:p>
  </w:endnote>
  <w:endnote w:type="continuationSeparator" w:id="0">
    <w:p w14:paraId="7D48A92C" w14:textId="77777777" w:rsidR="009E57E7" w:rsidRDefault="009E5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embedRegular r:id="rId1" w:fontKey="{695F505D-5782-3547-B3F2-B85B45EE81DF}"/>
    <w:embedBold r:id="rId2" w:fontKey="{B3279054-77F2-9C47-B71D-84067E48E953}"/>
    <w:embedItalic r:id="rId3" w:fontKey="{07C968D8-E99C-DC48-A058-4517AC231582}"/>
  </w:font>
  <w:font w:name="Times New Roman">
    <w:panose1 w:val="02020603050405020304"/>
    <w:charset w:val="00"/>
    <w:family w:val="roman"/>
    <w:pitch w:val="variable"/>
    <w:sig w:usb0="E0002EFF" w:usb1="C000785B" w:usb2="00000009" w:usb3="00000000" w:csb0="000001FF" w:csb1="00000000"/>
    <w:embedRegular r:id="rId4" w:fontKey="{545DDFCF-9CB1-A545-8C98-AA92110376F8}"/>
    <w:embedBold r:id="rId5" w:fontKey="{EB246907-9503-8749-8A87-88AEC69B82E3}"/>
    <w:embedItalic r:id="rId6" w:fontKey="{B2E06636-08E2-3E4C-A63A-0E813C1199F2}"/>
    <w:embedBoldItalic r:id="rId7" w:fontKey="{8C77BF19-0E34-7B4D-BF85-7F604A16B3A1}"/>
  </w:font>
  <w:font w:name="Calibri">
    <w:panose1 w:val="020F0502020204030204"/>
    <w:charset w:val="00"/>
    <w:family w:val="swiss"/>
    <w:pitch w:val="variable"/>
    <w:sig w:usb0="E4002EFF" w:usb1="C200247B" w:usb2="00000009" w:usb3="00000000" w:csb0="000001FF" w:csb1="00000000"/>
    <w:embedRegular r:id="rId8" w:fontKey="{3F319F42-1393-4049-B817-0902EC0DA442}"/>
  </w:font>
  <w:font w:name="Georgia">
    <w:panose1 w:val="02040502050405020303"/>
    <w:charset w:val="00"/>
    <w:family w:val="roman"/>
    <w:pitch w:val="variable"/>
    <w:sig w:usb0="00000287" w:usb1="00000000" w:usb2="00000000" w:usb3="00000000" w:csb0="0000009F" w:csb1="00000000"/>
    <w:embedItalic r:id="rId9" w:fontKey="{6B1FE901-3C2C-094E-A0EA-525B9B0DE2A7}"/>
  </w:font>
  <w:font w:name="Calibri Light">
    <w:panose1 w:val="020F0302020204030204"/>
    <w:charset w:val="00"/>
    <w:family w:val="swiss"/>
    <w:pitch w:val="variable"/>
    <w:sig w:usb0="E0002AFF" w:usb1="C000247B" w:usb2="00000009" w:usb3="00000000" w:csb0="000001FF" w:csb1="00000000"/>
    <w:embedRegular r:id="rId10" w:fontKey="{B7962A55-EDF7-E34E-9EDB-8DA8617C59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D" w14:textId="77777777" w:rsidR="00EC4F5F" w:rsidRDefault="00EC4F5F">
    <w:pPr>
      <w:pStyle w:val="Normal0"/>
      <w:pBdr>
        <w:bottom w:val="single" w:sz="6" w:space="1" w:color="000000"/>
      </w:pBdr>
      <w:spacing w:line="240" w:lineRule="auto"/>
      <w:jc w:val="center"/>
      <w:rPr>
        <w:i/>
        <w:iCs/>
        <w:color w:val="000000"/>
        <w:sz w:val="21"/>
        <w:szCs w:val="21"/>
      </w:rPr>
    </w:pPr>
  </w:p>
  <w:p w14:paraId="0000002E" w14:textId="77777777" w:rsidR="00EC4F5F" w:rsidRDefault="00EC4F5F">
    <w:pPr>
      <w:pStyle w:val="Normal0"/>
      <w:spacing w:line="240" w:lineRule="auto"/>
      <w:jc w:val="center"/>
      <w:rPr>
        <w:color w:val="000000"/>
        <w:sz w:val="20"/>
        <w:szCs w:val="20"/>
      </w:rPr>
    </w:pPr>
  </w:p>
  <w:p w14:paraId="0000002F" w14:textId="7DE6DB43" w:rsidR="00EC4F5F" w:rsidRDefault="00000000">
    <w:pPr>
      <w:pStyle w:val="Normal0"/>
      <w:spacing w:line="240" w:lineRule="auto"/>
      <w:jc w:val="center"/>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3A6DAE">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3A6DAE">
      <w:rPr>
        <w:b/>
        <w:bCs/>
        <w:noProof/>
        <w:color w:val="000000"/>
        <w:sz w:val="20"/>
        <w:szCs w:val="20"/>
      </w:rPr>
      <w:t>2</w:t>
    </w:r>
    <w:r>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9E4A11" w14:textId="77777777" w:rsidR="009E57E7" w:rsidRDefault="009E57E7">
      <w:pPr>
        <w:spacing w:line="240" w:lineRule="auto"/>
      </w:pPr>
      <w:r>
        <w:separator/>
      </w:r>
    </w:p>
  </w:footnote>
  <w:footnote w:type="continuationSeparator" w:id="0">
    <w:p w14:paraId="4FF75F73" w14:textId="77777777" w:rsidR="009E57E7" w:rsidRDefault="009E57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A" w14:textId="77777777" w:rsidR="00EC4F5F" w:rsidRDefault="00000000">
    <w:pPr>
      <w:pStyle w:val="Normal0"/>
      <w:pBdr>
        <w:top w:val="nil"/>
        <w:left w:val="nil"/>
        <w:bottom w:val="nil"/>
        <w:right w:val="nil"/>
        <w:between w:val="nil"/>
      </w:pBdr>
      <w:tabs>
        <w:tab w:val="center" w:pos="4680"/>
        <w:tab w:val="right" w:pos="9360"/>
      </w:tabs>
      <w:spacing w:line="240" w:lineRule="auto"/>
      <w:rPr>
        <w:color w:val="000000"/>
        <w:sz w:val="24"/>
        <w:szCs w:val="24"/>
      </w:rPr>
    </w:pPr>
    <w:r>
      <w:rPr>
        <w:noProof/>
        <w:color w:val="000000"/>
        <w:sz w:val="24"/>
        <w:szCs w:val="24"/>
      </w:rPr>
      <w:drawing>
        <wp:inline distT="0" distB="0" distL="0" distR="0" wp14:anchorId="67C51CCE" wp14:editId="07777777">
          <wp:extent cx="781814" cy="781814"/>
          <wp:effectExtent l="0" t="0" r="0" b="0"/>
          <wp:docPr id="1809142374" name="image1.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color w:val="000000"/>
        <w:sz w:val="24"/>
        <w:szCs w:val="24"/>
      </w:rPr>
      <w:tab/>
    </w:r>
    <w:r>
      <w:rPr>
        <w:color w:val="000000"/>
        <w:sz w:val="24"/>
        <w:szCs w:val="24"/>
      </w:rPr>
      <w:tab/>
    </w:r>
    <w:r>
      <w:rPr>
        <w:noProof/>
        <w:color w:val="000000"/>
        <w:sz w:val="24"/>
        <w:szCs w:val="24"/>
      </w:rPr>
      <w:drawing>
        <wp:inline distT="0" distB="0" distL="0" distR="0" wp14:anchorId="26F40F3D" wp14:editId="07777777">
          <wp:extent cx="2606045" cy="487681"/>
          <wp:effectExtent l="0" t="0" r="0" b="0"/>
          <wp:docPr id="180914237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0000002B" w14:textId="77777777" w:rsidR="00EC4F5F" w:rsidRDefault="00EC4F5F">
    <w:pPr>
      <w:pStyle w:val="Normal0"/>
      <w:pBdr>
        <w:top w:val="nil"/>
        <w:left w:val="nil"/>
        <w:bottom w:val="nil"/>
        <w:right w:val="nil"/>
        <w:between w:val="nil"/>
      </w:pBdr>
      <w:tabs>
        <w:tab w:val="center" w:pos="4680"/>
        <w:tab w:val="right" w:pos="9360"/>
      </w:tabs>
      <w:spacing w:line="240" w:lineRule="auto"/>
      <w:rPr>
        <w:color w:val="000000"/>
        <w:sz w:val="24"/>
        <w:szCs w:val="24"/>
      </w:rPr>
    </w:pPr>
  </w:p>
  <w:p w14:paraId="0000002C" w14:textId="77777777" w:rsidR="00EC4F5F" w:rsidRDefault="00EC4F5F">
    <w:pPr>
      <w:pStyle w:val="Normal0"/>
      <w:pBdr>
        <w:top w:val="nil"/>
        <w:left w:val="nil"/>
        <w:bottom w:val="nil"/>
        <w:right w:val="nil"/>
        <w:between w:val="nil"/>
      </w:pBdr>
      <w:tabs>
        <w:tab w:val="center" w:pos="4680"/>
        <w:tab w:val="right" w:pos="9360"/>
      </w:tabs>
      <w:spacing w:line="240" w:lineRule="auto"/>
      <w:rPr>
        <w:color w:val="000000"/>
        <w:sz w:val="24"/>
        <w:szCs w:val="24"/>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426DEA"/>
    <w:rsid w:val="003A6DAE"/>
    <w:rsid w:val="00502DB5"/>
    <w:rsid w:val="009E57E7"/>
    <w:rsid w:val="00EC4F5F"/>
    <w:rsid w:val="29426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6E8CD0"/>
  <w15:docId w15:val="{58E29309-DA50-4CC9-BA93-6E3BA310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Garamond" w:hAnsi="Garamond" w:cs="Garamond"/>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tblPr>
      <w:tblCellMar>
        <w:top w:w="100" w:type="dxa"/>
        <w:left w:w="100" w:type="dxa"/>
        <w:bottom w:w="100" w:type="dxa"/>
        <w:right w:w="100" w:type="dxa"/>
      </w:tblCellMar>
    </w:tblPr>
  </w:style>
  <w:style w:type="paragraph" w:customStyle="1" w:styleId="Normal0">
    <w:name w:val="Normal0"/>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table" w:customStyle="1" w:styleId="NormalTable00">
    <w:name w:val="Normal Table0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HeaderChar">
    <w:name w:val="Header Char"/>
    <w:basedOn w:val="DefaultParagraphFont"/>
    <w:link w:val="Header"/>
    <w:uiPriority w:val="99"/>
    <w:rsid w:val="00B038A0"/>
    <w:rPr>
      <w:rFonts w:ascii="Garamond" w:hAnsi="Garamond"/>
    </w:rPr>
  </w:style>
  <w:style w:type="paragraph" w:styleId="Footer">
    <w:name w:val="footer"/>
    <w:basedOn w:val="Normal0"/>
    <w:link w:val="Foot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FooterChar">
    <w:name w:val="Footer Char"/>
    <w:basedOn w:val="DefaultParagraphFont"/>
    <w:link w:val="Footer"/>
    <w:uiPriority w:val="99"/>
    <w:rsid w:val="00B038A0"/>
    <w:rPr>
      <w:rFonts w:ascii="Garamond" w:hAnsi="Garamond"/>
    </w:rPr>
  </w:style>
  <w:style w:type="paragraph" w:styleId="ListParagraph">
    <w:name w:val="List Paragraph"/>
    <w:basedOn w:val="Normal0"/>
    <w:uiPriority w:val="34"/>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NormalTable00"/>
    <w:uiPriority w:val="39"/>
    <w:rsid w:val="00B03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0"/>
    <w:next w:val="Normal0"/>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rnellsun.com/article/2024/11/theres-a-lot-of-pressure-right-now-cornell-community-shaken-by-a-week-of-tragedi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rnellsun.com/article/2025/11/a-hole-in-our-community-students-criticize-university-response-following-recent-deaths-on-camp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ithacavoice.org/2026/10/cornell-student-assembly-demands-change-passes-resolutions-following-rape-allegation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L81ruYAakMOLeT8jKw2DFx7mtw==">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1013</Words>
  <Characters>5777</Characters>
  <Application>Microsoft Office Word</Application>
  <DocSecurity>0</DocSecurity>
  <Lines>48</Lines>
  <Paragraphs>13</Paragraphs>
  <ScaleCrop>false</ScaleCrop>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Erik Geoffrey Kalweit</cp:lastModifiedBy>
  <cp:revision>2</cp:revision>
  <dcterms:created xsi:type="dcterms:W3CDTF">2026-10-14T19:49:00Z</dcterms:created>
  <dcterms:modified xsi:type="dcterms:W3CDTF">2026-10-14T19:49:00Z</dcterms:modified>
</cp:coreProperties>
</file>