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804AB" w14:textId="4510A88E" w:rsidR="006C3F3F" w:rsidRDefault="00834EEB" w:rsidP="00AD443E">
      <w:pPr>
        <w:pStyle w:val="Body"/>
        <w:jc w:val="center"/>
        <w:rPr>
          <w:rFonts w:ascii="Georgia Bold" w:eastAsia="Georgia Bold" w:hAnsi="Georgia Bold" w:cs="Georgia Bold"/>
          <w:sz w:val="32"/>
          <w:szCs w:val="32"/>
        </w:rPr>
      </w:pPr>
      <w:r>
        <w:rPr>
          <w:rFonts w:ascii="Georgia Bold"/>
          <w:sz w:val="32"/>
          <w:szCs w:val="32"/>
        </w:rPr>
        <w:t>GPSA</w:t>
      </w:r>
      <w:r w:rsidR="00F43DFD">
        <w:rPr>
          <w:rFonts w:ascii="Georgia Bold"/>
          <w:sz w:val="32"/>
          <w:szCs w:val="32"/>
        </w:rPr>
        <w:t xml:space="preserve"> Resolution 2: A Resolution Approving the GPSA Internal Budget for the 2015-2016 Term</w:t>
      </w:r>
      <w:r w:rsidR="00AD443E">
        <w:rPr>
          <w:rFonts w:ascii="Georgia Bold"/>
          <w:sz w:val="32"/>
          <w:szCs w:val="32"/>
        </w:rPr>
        <w:t xml:space="preserve"> </w:t>
      </w:r>
    </w:p>
    <w:p w14:paraId="77CB2F8E" w14:textId="77777777" w:rsidR="006C3F3F" w:rsidRDefault="006C3F3F">
      <w:pPr>
        <w:pStyle w:val="Body"/>
        <w:jc w:val="center"/>
        <w:rPr>
          <w:rFonts w:ascii="Georgia" w:eastAsia="Georgia" w:hAnsi="Georgia" w:cs="Georgia"/>
        </w:rPr>
      </w:pPr>
    </w:p>
    <w:p w14:paraId="48EC437C" w14:textId="1F863355" w:rsidR="006C3F3F" w:rsidRDefault="00AD443E">
      <w:pPr>
        <w:pStyle w:val="Body"/>
        <w:rPr>
          <w:rFonts w:ascii="Georgia Bold" w:eastAsia="Georgia Bold" w:hAnsi="Georgia Bold" w:cs="Georgia Bold"/>
          <w:sz w:val="23"/>
          <w:szCs w:val="23"/>
        </w:rPr>
      </w:pPr>
      <w:r>
        <w:rPr>
          <w:rFonts w:ascii="Georgia Bold"/>
          <w:sz w:val="23"/>
          <w:szCs w:val="23"/>
          <w:u w:val="single"/>
        </w:rPr>
        <w:t>Sponsored by</w:t>
      </w:r>
      <w:r>
        <w:rPr>
          <w:rFonts w:ascii="Georgia Bold"/>
          <w:sz w:val="23"/>
          <w:szCs w:val="23"/>
        </w:rPr>
        <w:t xml:space="preserve">: </w:t>
      </w:r>
      <w:proofErr w:type="spellStart"/>
      <w:r w:rsidR="00F43DFD">
        <w:rPr>
          <w:rFonts w:ascii="Georgia Bold"/>
          <w:sz w:val="23"/>
          <w:szCs w:val="23"/>
        </w:rPr>
        <w:t>Siddharth</w:t>
      </w:r>
      <w:proofErr w:type="spellEnd"/>
      <w:r w:rsidR="00F43DFD">
        <w:rPr>
          <w:rFonts w:ascii="Georgia Bold"/>
          <w:sz w:val="23"/>
          <w:szCs w:val="23"/>
        </w:rPr>
        <w:t xml:space="preserve"> </w:t>
      </w:r>
      <w:proofErr w:type="spellStart"/>
      <w:r w:rsidR="00F43DFD">
        <w:rPr>
          <w:rFonts w:ascii="Georgia Bold"/>
          <w:sz w:val="23"/>
          <w:szCs w:val="23"/>
        </w:rPr>
        <w:t>Chandrasekaran</w:t>
      </w:r>
      <w:proofErr w:type="spellEnd"/>
    </w:p>
    <w:p w14:paraId="2AE5D147" w14:textId="77777777" w:rsidR="006C3F3F" w:rsidRDefault="006C3F3F">
      <w:pPr>
        <w:pStyle w:val="Body"/>
        <w:rPr>
          <w:rFonts w:ascii="Times Roman" w:eastAsia="Times Roman" w:hAnsi="Times Roman" w:cs="Times Roman"/>
          <w:sz w:val="20"/>
          <w:szCs w:val="20"/>
        </w:rPr>
      </w:pPr>
    </w:p>
    <w:p w14:paraId="4D9A537B" w14:textId="78BDB737" w:rsidR="006C3F3F" w:rsidRPr="00066908" w:rsidRDefault="00AD443E" w:rsidP="00066908">
      <w:pPr>
        <w:pStyle w:val="Body"/>
        <w:ind w:left="720" w:hanging="720"/>
        <w:rPr>
          <w:rFonts w:ascii="Georgia Bold"/>
          <w:sz w:val="23"/>
          <w:szCs w:val="23"/>
        </w:rPr>
      </w:pPr>
      <w:r>
        <w:rPr>
          <w:rFonts w:ascii="Georgia Bold"/>
          <w:sz w:val="23"/>
          <w:szCs w:val="23"/>
        </w:rPr>
        <w:t>Whereas,</w:t>
      </w:r>
      <w:r w:rsidR="00F43DFD">
        <w:rPr>
          <w:rFonts w:ascii="Georgia" w:hAnsi="Georgia"/>
          <w:sz w:val="23"/>
          <w:szCs w:val="23"/>
        </w:rPr>
        <w:t xml:space="preserve"> The GPSA Bylaws require that the Appropriations Committee recommend an internal budget in the form of a resolution (3.05(d)(vii))</w:t>
      </w:r>
      <w:proofErr w:type="gramStart"/>
      <w:r w:rsidR="00F43DFD">
        <w:rPr>
          <w:rFonts w:ascii="Georgia" w:hAnsi="Georgia"/>
          <w:sz w:val="23"/>
          <w:szCs w:val="23"/>
        </w:rPr>
        <w:t>;</w:t>
      </w:r>
      <w:proofErr w:type="gramEnd"/>
    </w:p>
    <w:p w14:paraId="2A8AC5D1" w14:textId="77777777" w:rsidR="006C3F3F" w:rsidRDefault="006C3F3F" w:rsidP="00F43DFD">
      <w:pPr>
        <w:pStyle w:val="Body"/>
        <w:rPr>
          <w:rFonts w:ascii="Georgia Bold" w:eastAsia="Georgia Bold" w:hAnsi="Georgia Bold" w:cs="Georgia Bold"/>
          <w:sz w:val="23"/>
          <w:szCs w:val="23"/>
        </w:rPr>
      </w:pPr>
    </w:p>
    <w:p w14:paraId="28D3BB91" w14:textId="1EA2DFCC" w:rsidR="00066908" w:rsidRPr="00066908" w:rsidRDefault="00AD443E" w:rsidP="00066908">
      <w:pPr>
        <w:pStyle w:val="Body"/>
        <w:ind w:left="720" w:hanging="720"/>
        <w:rPr>
          <w:rFonts w:ascii="Georgia"/>
          <w:sz w:val="23"/>
          <w:szCs w:val="23"/>
        </w:rPr>
      </w:pPr>
      <w:r>
        <w:rPr>
          <w:rFonts w:ascii="Georgia Bold"/>
          <w:sz w:val="23"/>
          <w:szCs w:val="23"/>
        </w:rPr>
        <w:t>Be it therefore resolved</w:t>
      </w:r>
      <w:r>
        <w:rPr>
          <w:rFonts w:ascii="Georgia"/>
          <w:sz w:val="23"/>
          <w:szCs w:val="23"/>
        </w:rPr>
        <w:t>,</w:t>
      </w:r>
      <w:r w:rsidR="00F43DFD">
        <w:rPr>
          <w:rFonts w:ascii="Georgia"/>
          <w:sz w:val="23"/>
          <w:szCs w:val="23"/>
        </w:rPr>
        <w:t xml:space="preserve"> </w:t>
      </w:r>
      <w:proofErr w:type="gramStart"/>
      <w:r w:rsidR="00F43DFD">
        <w:rPr>
          <w:rFonts w:ascii="Georgia"/>
          <w:sz w:val="23"/>
          <w:szCs w:val="23"/>
        </w:rPr>
        <w:t>That</w:t>
      </w:r>
      <w:proofErr w:type="gramEnd"/>
      <w:r w:rsidR="00F43DFD">
        <w:rPr>
          <w:rFonts w:ascii="Georgia"/>
          <w:sz w:val="23"/>
          <w:szCs w:val="23"/>
        </w:rPr>
        <w:t xml:space="preserve"> the GPSA adopts the </w:t>
      </w:r>
      <w:r w:rsidR="00F43DFD">
        <w:rPr>
          <w:rFonts w:ascii="Georgia"/>
          <w:sz w:val="23"/>
          <w:szCs w:val="23"/>
        </w:rPr>
        <w:t>“</w:t>
      </w:r>
      <w:r w:rsidR="00F43DFD">
        <w:rPr>
          <w:rFonts w:ascii="Georgia"/>
          <w:sz w:val="23"/>
          <w:szCs w:val="23"/>
        </w:rPr>
        <w:t>Recommended Allocation</w:t>
      </w:r>
      <w:r w:rsidR="00F43DFD">
        <w:rPr>
          <w:rFonts w:ascii="Georgia"/>
          <w:sz w:val="23"/>
          <w:szCs w:val="23"/>
        </w:rPr>
        <w:t>”</w:t>
      </w:r>
      <w:r w:rsidR="00F43DFD">
        <w:rPr>
          <w:rFonts w:ascii="Georgia"/>
          <w:sz w:val="23"/>
          <w:szCs w:val="23"/>
        </w:rPr>
        <w:t xml:space="preserve"> in the attached budget spreadsheet.</w:t>
      </w:r>
    </w:p>
    <w:p w14:paraId="22038B0A" w14:textId="77777777" w:rsidR="006C3F3F" w:rsidRDefault="006C3F3F">
      <w:pPr>
        <w:pStyle w:val="Body"/>
        <w:rPr>
          <w:rFonts w:ascii="Times Roman" w:eastAsia="Times Roman" w:hAnsi="Times Roman" w:cs="Times Roman"/>
          <w:sz w:val="20"/>
          <w:szCs w:val="20"/>
        </w:rPr>
      </w:pPr>
    </w:p>
    <w:p w14:paraId="7CF9CD74" w14:textId="77777777" w:rsidR="006C3F3F" w:rsidRDefault="00AD443E">
      <w:pPr>
        <w:pStyle w:val="Body"/>
        <w:rPr>
          <w:rFonts w:ascii="Times Roman" w:eastAsia="Times Roman" w:hAnsi="Times Roman" w:cs="Times Roman"/>
          <w:sz w:val="20"/>
          <w:szCs w:val="20"/>
        </w:rPr>
      </w:pPr>
      <w:r>
        <w:rPr>
          <w:rFonts w:ascii="Georgia Bold"/>
          <w:sz w:val="23"/>
          <w:szCs w:val="23"/>
        </w:rPr>
        <w:t>Respectfully Submitted,</w:t>
      </w:r>
    </w:p>
    <w:p w14:paraId="164BDEA5" w14:textId="77777777" w:rsidR="006C3F3F" w:rsidRDefault="006C3F3F">
      <w:pPr>
        <w:pStyle w:val="Body"/>
        <w:rPr>
          <w:rFonts w:ascii="Georgia Bold" w:eastAsia="Georgia Bold" w:hAnsi="Georgia Bold" w:cs="Georgia Bold"/>
          <w:sz w:val="23"/>
          <w:szCs w:val="23"/>
        </w:rPr>
      </w:pPr>
    </w:p>
    <w:p w14:paraId="2B18D007" w14:textId="79AA1AF9" w:rsidR="006C3F3F" w:rsidRDefault="00F43DFD">
      <w:pPr>
        <w:pStyle w:val="Body"/>
        <w:rPr>
          <w:rFonts w:ascii="Georgia" w:eastAsia="Georgia" w:hAnsi="Georgia" w:cs="Georgia"/>
          <w:i/>
          <w:iCs/>
          <w:sz w:val="23"/>
          <w:szCs w:val="23"/>
        </w:rPr>
      </w:pPr>
      <w:proofErr w:type="spellStart"/>
      <w:r>
        <w:rPr>
          <w:rFonts w:ascii="Georgia"/>
          <w:i/>
          <w:iCs/>
          <w:sz w:val="23"/>
          <w:szCs w:val="23"/>
        </w:rPr>
        <w:t>Siddharth</w:t>
      </w:r>
      <w:proofErr w:type="spellEnd"/>
      <w:r>
        <w:rPr>
          <w:rFonts w:ascii="Georgia"/>
          <w:i/>
          <w:iCs/>
          <w:sz w:val="23"/>
          <w:szCs w:val="23"/>
        </w:rPr>
        <w:t xml:space="preserve"> </w:t>
      </w:r>
      <w:proofErr w:type="spellStart"/>
      <w:r>
        <w:rPr>
          <w:rFonts w:ascii="Georgia"/>
          <w:i/>
          <w:iCs/>
          <w:sz w:val="23"/>
          <w:szCs w:val="23"/>
        </w:rPr>
        <w:t>Chandrasekaran</w:t>
      </w:r>
      <w:proofErr w:type="spellEnd"/>
      <w:r>
        <w:rPr>
          <w:rFonts w:ascii="Georgia"/>
          <w:i/>
          <w:iCs/>
          <w:sz w:val="23"/>
          <w:szCs w:val="23"/>
        </w:rPr>
        <w:t>/GPSA Appropriations Chair</w:t>
      </w:r>
      <w:bookmarkStart w:id="0" w:name="_GoBack"/>
      <w:bookmarkEnd w:id="0"/>
    </w:p>
    <w:p w14:paraId="71F17747" w14:textId="77777777" w:rsidR="006C3F3F" w:rsidRDefault="006C3F3F">
      <w:pPr>
        <w:pStyle w:val="Body"/>
        <w:rPr>
          <w:rFonts w:ascii="Georgia" w:eastAsia="Georgia" w:hAnsi="Georgia" w:cs="Georgia"/>
          <w:i/>
          <w:iCs/>
          <w:sz w:val="23"/>
          <w:szCs w:val="23"/>
        </w:rPr>
      </w:pPr>
    </w:p>
    <w:p w14:paraId="5779DDB8" w14:textId="53F07AED" w:rsidR="006C3F3F" w:rsidRDefault="001A29A5">
      <w:pPr>
        <w:pStyle w:val="Body"/>
      </w:pPr>
      <w:hyperlink r:id="rId7" w:history="1">
        <w:proofErr w:type="gramStart"/>
        <w:r w:rsidR="00EE7D8F">
          <w:rPr>
            <w:rStyle w:val="Hyperlink"/>
          </w:rPr>
          <w:t>assemb</w:t>
        </w:r>
        <w:r w:rsidR="007726D0" w:rsidRPr="007726D0">
          <w:rPr>
            <w:rStyle w:val="Hyperlink"/>
          </w:rPr>
          <w:t>ly.cornell.edu</w:t>
        </w:r>
        <w:proofErr w:type="gramEnd"/>
        <w:r w:rsidR="00EE7D8F">
          <w:rPr>
            <w:rStyle w:val="Hyperlink"/>
          </w:rPr>
          <w:t>/GPSA</w:t>
        </w:r>
        <w:r w:rsidR="007726D0" w:rsidRPr="007726D0">
          <w:rPr>
            <w:rStyle w:val="Hyperlink"/>
          </w:rPr>
          <w:t>/Home</w:t>
        </w:r>
      </w:hyperlink>
    </w:p>
    <w:sectPr w:rsidR="006C3F3F" w:rsidSect="00EE7D8F">
      <w:headerReference w:type="default" r:id="rId8"/>
      <w:footerReference w:type="default" r:id="rId9"/>
      <w:pgSz w:w="12240" w:h="15840"/>
      <w:pgMar w:top="1008" w:right="1440" w:bottom="1440" w:left="144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3BC8E" w14:textId="77777777" w:rsidR="00834EEB" w:rsidRDefault="00834EEB">
      <w:r>
        <w:separator/>
      </w:r>
    </w:p>
  </w:endnote>
  <w:endnote w:type="continuationSeparator" w:id="0">
    <w:p w14:paraId="24D3A737" w14:textId="77777777" w:rsidR="00834EEB" w:rsidRDefault="0083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 Bold">
    <w:panose1 w:val="02040802050405020203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DB9CF" w14:textId="77777777" w:rsidR="00834EEB" w:rsidRDefault="00834EEB">
    <w:pPr>
      <w:pStyle w:val="Footer"/>
      <w:rPr>
        <w:rFonts w:ascii="Georgia"/>
        <w:i/>
        <w:iCs/>
        <w:sz w:val="20"/>
        <w:szCs w:val="20"/>
      </w:rPr>
    </w:pPr>
  </w:p>
  <w:p w14:paraId="5D1E21C0" w14:textId="548E1BAE" w:rsidR="00834EEB" w:rsidRDefault="00834EEB" w:rsidP="007726D0">
    <w:pPr>
      <w:pStyle w:val="Footer"/>
      <w:jc w:val="center"/>
      <w:rPr>
        <w:rFonts w:ascii="Georgia" w:eastAsia="Georgia" w:hAnsi="Georgia" w:cs="Georgia"/>
        <w:i/>
        <w:iCs/>
        <w:sz w:val="20"/>
        <w:szCs w:val="20"/>
      </w:rPr>
    </w:pPr>
    <w:r>
      <w:rPr>
        <w:rFonts w:ascii="Georgia"/>
        <w:b/>
        <w:bCs/>
        <w:i/>
        <w:iCs/>
        <w:sz w:val="20"/>
        <w:szCs w:val="20"/>
      </w:rPr>
      <w:t xml:space="preserve">Cornell University </w:t>
    </w:r>
    <w:r w:rsidRPr="00A22A95">
      <w:rPr>
        <w:rFonts w:ascii="Wingdings" w:hAnsi="Wingdings"/>
      </w:rPr>
      <w:t></w:t>
    </w:r>
    <w:r>
      <w:rPr>
        <w:rFonts w:ascii="Georgia"/>
        <w:b/>
        <w:bCs/>
        <w:i/>
        <w:iCs/>
        <w:sz w:val="20"/>
        <w:szCs w:val="20"/>
      </w:rPr>
      <w:t xml:space="preserve"> </w:t>
    </w:r>
    <w:r w:rsidR="00EE7D8F">
      <w:rPr>
        <w:rFonts w:ascii="Georgia"/>
        <w:b/>
        <w:bCs/>
        <w:i/>
        <w:iCs/>
        <w:sz w:val="20"/>
        <w:szCs w:val="20"/>
      </w:rPr>
      <w:t>Graduate &amp; Professional Student</w:t>
    </w:r>
    <w:r>
      <w:rPr>
        <w:rFonts w:ascii="Georgia"/>
        <w:b/>
        <w:bCs/>
        <w:i/>
        <w:iCs/>
        <w:sz w:val="20"/>
        <w:szCs w:val="20"/>
      </w:rPr>
      <w:t xml:space="preserve"> Assembly </w:t>
    </w:r>
    <w:proofErr w:type="gramStart"/>
    <w:r w:rsidRPr="00A22A95">
      <w:rPr>
        <w:rFonts w:ascii="Wingdings" w:hAnsi="Wingdings"/>
      </w:rPr>
      <w:t></w:t>
    </w:r>
    <w:r>
      <w:rPr>
        <w:rFonts w:ascii="Georgia"/>
        <w:b/>
        <w:bCs/>
        <w:i/>
        <w:iCs/>
        <w:sz w:val="20"/>
        <w:szCs w:val="20"/>
      </w:rPr>
      <w:t xml:space="preserve">  </w:t>
    </w:r>
    <w:proofErr w:type="gramEnd"/>
    <w:hyperlink r:id="rId1" w:history="1">
      <w:r>
        <w:rPr>
          <w:rStyle w:val="Hyperlink"/>
          <w:rFonts w:ascii="Georgia"/>
          <w:b/>
          <w:bCs/>
          <w:i/>
          <w:iCs/>
          <w:sz w:val="20"/>
          <w:szCs w:val="20"/>
        </w:rPr>
        <w:t>assembly.cornell.edu/</w:t>
      </w:r>
      <w:r w:rsidR="00EE7D8F">
        <w:rPr>
          <w:rStyle w:val="Hyperlink"/>
          <w:rFonts w:ascii="Georgia"/>
          <w:b/>
          <w:bCs/>
          <w:i/>
          <w:iCs/>
          <w:sz w:val="20"/>
          <w:szCs w:val="20"/>
        </w:rPr>
        <w:t>GPS</w:t>
      </w:r>
      <w:r>
        <w:rPr>
          <w:rStyle w:val="Hyperlink"/>
          <w:rFonts w:ascii="Georgia"/>
          <w:b/>
          <w:bCs/>
          <w:i/>
          <w:iCs/>
          <w:sz w:val="20"/>
          <w:szCs w:val="20"/>
        </w:rPr>
        <w:t>A/Home</w:t>
      </w:r>
    </w:hyperlink>
  </w:p>
  <w:p w14:paraId="68019DA3" w14:textId="571CF06D" w:rsidR="00834EEB" w:rsidRDefault="00834E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E4F11" w14:textId="77777777" w:rsidR="00834EEB" w:rsidRDefault="00834EEB">
      <w:r>
        <w:separator/>
      </w:r>
    </w:p>
  </w:footnote>
  <w:footnote w:type="continuationSeparator" w:id="0">
    <w:p w14:paraId="4448BC30" w14:textId="77777777" w:rsidR="00834EEB" w:rsidRDefault="00834E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45425" w14:textId="77777777" w:rsidR="00834EEB" w:rsidRDefault="00834EEB">
    <w:pPr>
      <w:pStyle w:val="HeaderFooter"/>
    </w:pPr>
  </w:p>
  <w:p w14:paraId="5C744C8B" w14:textId="04C04B69" w:rsidR="00834EEB" w:rsidRDefault="00EE7D8F" w:rsidP="00EE7D8F">
    <w:pPr>
      <w:pStyle w:val="HeaderFooter"/>
      <w:ind w:left="-720"/>
    </w:pPr>
    <w:r>
      <w:rPr>
        <w:noProof/>
      </w:rPr>
      <w:drawing>
        <wp:inline distT="0" distB="0" distL="0" distR="0" wp14:anchorId="781574D6" wp14:editId="657E25CB">
          <wp:extent cx="3200400" cy="793262"/>
          <wp:effectExtent l="0" t="0" r="0" b="0"/>
          <wp:docPr id="2" name="Picture 2" descr="Fabrizio:Users:Gina:Desktop:Assemblies:Branding:GPSA:OOA_GPSA_3line_4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brizio:Users:Gina:Desktop:Assemblies:Branding:GPSA:OOA_GPSA_3line_4c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556" cy="793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A95712" w14:textId="77777777" w:rsidR="00834EEB" w:rsidRDefault="00834EE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3F3F"/>
    <w:rsid w:val="00066908"/>
    <w:rsid w:val="00110624"/>
    <w:rsid w:val="001A29A5"/>
    <w:rsid w:val="00204E8D"/>
    <w:rsid w:val="00373BD8"/>
    <w:rsid w:val="006C3F3F"/>
    <w:rsid w:val="007726D0"/>
    <w:rsid w:val="00834EEB"/>
    <w:rsid w:val="00AD443E"/>
    <w:rsid w:val="00B96B10"/>
    <w:rsid w:val="00EE7D8F"/>
    <w:rsid w:val="00F43DFD"/>
    <w:rsid w:val="00F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C7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styleId="LineNumber">
    <w:name w:val="line number"/>
    <w:basedOn w:val="DefaultParagraphFont"/>
    <w:uiPriority w:val="99"/>
    <w:semiHidden/>
    <w:unhideWhenUsed/>
    <w:rsid w:val="00AD443E"/>
  </w:style>
  <w:style w:type="paragraph" w:styleId="Header">
    <w:name w:val="header"/>
    <w:basedOn w:val="Normal"/>
    <w:link w:val="HeaderChar"/>
    <w:uiPriority w:val="99"/>
    <w:unhideWhenUsed/>
    <w:rsid w:val="00AD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43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D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7D8F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styleId="LineNumber">
    <w:name w:val="line number"/>
    <w:basedOn w:val="DefaultParagraphFont"/>
    <w:uiPriority w:val="99"/>
    <w:semiHidden/>
    <w:unhideWhenUsed/>
    <w:rsid w:val="00AD443E"/>
  </w:style>
  <w:style w:type="paragraph" w:styleId="Header">
    <w:name w:val="header"/>
    <w:basedOn w:val="Normal"/>
    <w:link w:val="HeaderChar"/>
    <w:uiPriority w:val="99"/>
    <w:unhideWhenUsed/>
    <w:rsid w:val="00AD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43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D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7D8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assebmly.cornell.edu/UA/Hom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y.cornell.edu/GPSA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Macintosh Word</Application>
  <DocSecurity>0</DocSecurity>
  <Lines>3</Lines>
  <Paragraphs>1</Paragraphs>
  <ScaleCrop>false</ScaleCrop>
  <Company>Cornell University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Cornell University</cp:lastModifiedBy>
  <cp:revision>2</cp:revision>
  <cp:lastPrinted>2014-09-04T16:26:00Z</cp:lastPrinted>
  <dcterms:created xsi:type="dcterms:W3CDTF">2015-09-01T14:27:00Z</dcterms:created>
  <dcterms:modified xsi:type="dcterms:W3CDTF">2015-09-01T14:27:00Z</dcterms:modified>
</cp:coreProperties>
</file>