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A185" w14:textId="676DAD0D" w:rsidR="00614826" w:rsidRPr="004051B0" w:rsidRDefault="008244D1" w:rsidP="008244D1">
      <w:pPr>
        <w:suppressLineNumbers/>
        <w:tabs>
          <w:tab w:val="left" w:pos="360"/>
        </w:tabs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ab/>
      </w:r>
    </w:p>
    <w:p w14:paraId="661B4FB8" w14:textId="415280D9" w:rsidR="00614826" w:rsidRDefault="00360961" w:rsidP="006C4A38">
      <w:pPr>
        <w:suppressLineNumbers/>
        <w:jc w:val="center"/>
        <w:rPr>
          <w:rFonts w:ascii="Georgia" w:hAnsi="Georgia"/>
          <w:b/>
          <w:color w:val="3366FF"/>
          <w:sz w:val="32"/>
          <w:szCs w:val="32"/>
        </w:rPr>
      </w:pPr>
      <w:r w:rsidRPr="003477F1">
        <w:rPr>
          <w:rFonts w:ascii="Georgia" w:hAnsi="Georgia"/>
          <w:b/>
          <w:sz w:val="32"/>
          <w:szCs w:val="32"/>
        </w:rPr>
        <w:t>U</w:t>
      </w:r>
      <w:r w:rsidR="00130172" w:rsidRPr="003477F1">
        <w:rPr>
          <w:rFonts w:ascii="Georgia" w:hAnsi="Georgia"/>
          <w:b/>
          <w:sz w:val="32"/>
          <w:szCs w:val="32"/>
        </w:rPr>
        <w:t>.</w:t>
      </w:r>
      <w:r w:rsidRPr="003477F1">
        <w:rPr>
          <w:rFonts w:ascii="Georgia" w:hAnsi="Georgia"/>
          <w:b/>
          <w:sz w:val="32"/>
          <w:szCs w:val="32"/>
        </w:rPr>
        <w:t>A</w:t>
      </w:r>
      <w:r w:rsidR="00130172" w:rsidRPr="003477F1">
        <w:rPr>
          <w:rFonts w:ascii="Georgia" w:hAnsi="Georgia"/>
          <w:b/>
          <w:sz w:val="32"/>
          <w:szCs w:val="32"/>
        </w:rPr>
        <w:t>.</w:t>
      </w:r>
      <w:r w:rsidR="00614826" w:rsidRPr="003477F1">
        <w:rPr>
          <w:rFonts w:ascii="Georgia" w:hAnsi="Georgia"/>
          <w:b/>
          <w:sz w:val="32"/>
          <w:szCs w:val="32"/>
        </w:rPr>
        <w:t xml:space="preserve"> Resolution # </w:t>
      </w:r>
      <w:r w:rsidR="002C4BE8" w:rsidRPr="003477F1">
        <w:rPr>
          <w:rFonts w:ascii="Georgia" w:hAnsi="Georgia"/>
          <w:b/>
          <w:sz w:val="32"/>
          <w:szCs w:val="32"/>
        </w:rPr>
        <w:t>X</w:t>
      </w:r>
      <w:r w:rsidR="006565FD" w:rsidRPr="003477F1">
        <w:rPr>
          <w:rFonts w:ascii="Georgia" w:hAnsi="Georgia"/>
          <w:b/>
          <w:sz w:val="32"/>
          <w:szCs w:val="32"/>
        </w:rPr>
        <w:t xml:space="preserve"> </w:t>
      </w:r>
    </w:p>
    <w:p w14:paraId="7EBAD428" w14:textId="77777777" w:rsidR="003477F1" w:rsidRDefault="003477F1" w:rsidP="006C4A38">
      <w:pPr>
        <w:suppressLineNumbers/>
        <w:jc w:val="center"/>
        <w:rPr>
          <w:rFonts w:ascii="Georgia" w:hAnsi="Georgia"/>
          <w:b/>
          <w:sz w:val="32"/>
          <w:szCs w:val="32"/>
        </w:rPr>
      </w:pPr>
    </w:p>
    <w:p w14:paraId="218EFD83" w14:textId="0D3C503B" w:rsidR="00067E55" w:rsidRPr="003477F1" w:rsidRDefault="00067E55" w:rsidP="006C4A38">
      <w:pPr>
        <w:suppressLineNumbers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Calling for the Development of a Strategic Plan</w:t>
      </w:r>
    </w:p>
    <w:p w14:paraId="40ECB3DD" w14:textId="1CD6646F" w:rsidR="00614826" w:rsidRPr="00417090" w:rsidRDefault="00417090" w:rsidP="00417090">
      <w:pPr>
        <w:suppressLineNumbers/>
        <w:jc w:val="center"/>
        <w:rPr>
          <w:rFonts w:ascii="Times" w:hAnsi="Times"/>
          <w:b/>
          <w:i/>
        </w:rPr>
      </w:pPr>
      <w:r w:rsidRPr="00417090">
        <w:rPr>
          <w:rFonts w:ascii="Times" w:hAnsi="Times"/>
          <w:b/>
          <w:i/>
        </w:rPr>
        <w:t xml:space="preserve">September </w:t>
      </w:r>
      <w:r w:rsidR="00067E55">
        <w:rPr>
          <w:rFonts w:ascii="Times" w:hAnsi="Times"/>
          <w:b/>
          <w:i/>
        </w:rPr>
        <w:t>26</w:t>
      </w:r>
      <w:r w:rsidRPr="00417090">
        <w:rPr>
          <w:rFonts w:ascii="Times" w:hAnsi="Times"/>
          <w:b/>
          <w:i/>
          <w:vertAlign w:val="superscript"/>
        </w:rPr>
        <w:t>th</w:t>
      </w:r>
      <w:r w:rsidRPr="00417090">
        <w:rPr>
          <w:rFonts w:ascii="Times" w:hAnsi="Times"/>
          <w:b/>
          <w:i/>
        </w:rPr>
        <w:t>, 2017</w:t>
      </w:r>
    </w:p>
    <w:p w14:paraId="4FB435BB" w14:textId="77777777" w:rsidR="005D65B2" w:rsidRPr="004051B0" w:rsidRDefault="005D65B2" w:rsidP="00166A2C">
      <w:pPr>
        <w:suppressLineNumbers/>
        <w:jc w:val="center"/>
        <w:rPr>
          <w:rFonts w:ascii="Georgia" w:hAnsi="Georgia"/>
        </w:rPr>
      </w:pPr>
    </w:p>
    <w:p w14:paraId="53BD01F8" w14:textId="229A2D0E" w:rsidR="002C4BE8" w:rsidRPr="002225DE" w:rsidRDefault="00614826" w:rsidP="002C4BE8">
      <w:pPr>
        <w:rPr>
          <w:b/>
        </w:rPr>
      </w:pPr>
      <w:r w:rsidRPr="002225DE">
        <w:rPr>
          <w:b/>
          <w:u w:val="single"/>
        </w:rPr>
        <w:t>Sponsored by</w:t>
      </w:r>
      <w:r w:rsidRPr="002225DE">
        <w:rPr>
          <w:b/>
        </w:rPr>
        <w:t xml:space="preserve">: </w:t>
      </w:r>
      <w:r w:rsidR="00DE50DD">
        <w:rPr>
          <w:b/>
        </w:rPr>
        <w:t xml:space="preserve">Joseph Anderson, Undergraduate; University Assembly and </w:t>
      </w:r>
      <w:r w:rsidR="00067E55">
        <w:rPr>
          <w:b/>
        </w:rPr>
        <w:t>Linda Copman, Employee; University Assembly</w:t>
      </w:r>
    </w:p>
    <w:p w14:paraId="15017B63" w14:textId="77777777" w:rsidR="002C4BE8" w:rsidRPr="002225DE" w:rsidRDefault="002C4BE8" w:rsidP="002C4BE8">
      <w:pPr>
        <w:rPr>
          <w:b/>
        </w:rPr>
      </w:pPr>
    </w:p>
    <w:p w14:paraId="03846E9D" w14:textId="5DB3D997" w:rsidR="005D65B2" w:rsidRPr="002225DE" w:rsidRDefault="006B6D19" w:rsidP="002C4BE8">
      <w:pPr>
        <w:rPr>
          <w:b/>
        </w:rPr>
      </w:pPr>
      <w:r>
        <w:rPr>
          <w:b/>
        </w:rPr>
        <w:t xml:space="preserve">On Behalf Of: </w:t>
      </w:r>
      <w:r w:rsidR="00067E55">
        <w:rPr>
          <w:b/>
        </w:rPr>
        <w:t>University Assembly Campus Welfare Committee</w:t>
      </w:r>
    </w:p>
    <w:p w14:paraId="74E734D7" w14:textId="77777777" w:rsidR="00360961" w:rsidRPr="002225DE" w:rsidRDefault="00360961" w:rsidP="003477F1">
      <w:pPr>
        <w:rPr>
          <w:b/>
        </w:rPr>
      </w:pPr>
    </w:p>
    <w:p w14:paraId="7669E69B" w14:textId="77777777" w:rsidR="00067E55" w:rsidRDefault="00067E55" w:rsidP="00067E55">
      <w:pPr>
        <w:pStyle w:val="Default"/>
        <w:rPr>
          <w:rFonts w:ascii="Times New Roman" w:hAnsi="Times New Roman" w:cs="Times New Roman"/>
          <w:color w:val="1A1A1A"/>
          <w:sz w:val="23"/>
          <w:szCs w:val="23"/>
          <w:lang w:val="en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senior leadership recognizes the critical need to address </w:t>
      </w:r>
      <w:r w:rsidRPr="00F23014">
        <w:rPr>
          <w:rFonts w:ascii="Times New Roman" w:hAnsi="Times New Roman" w:cs="Times New Roman"/>
          <w:color w:val="1A1A1A"/>
          <w:sz w:val="23"/>
          <w:szCs w:val="23"/>
        </w:rPr>
        <w:t xml:space="preserve">issues of </w:t>
      </w: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injustice, racism and </w:t>
      </w:r>
    </w:p>
    <w:p w14:paraId="526D31C3" w14:textId="77777777" w:rsidR="00067E55" w:rsidRDefault="00067E55" w:rsidP="00067E55">
      <w:pPr>
        <w:pStyle w:val="Default"/>
        <w:ind w:left="720"/>
        <w:rPr>
          <w:rFonts w:ascii="Times New Roman" w:hAnsi="Times New Roman" w:cs="Times New Roman"/>
          <w:color w:val="1A1A1A"/>
          <w:sz w:val="23"/>
          <w:szCs w:val="23"/>
          <w:lang w:val="en"/>
        </w:rPr>
      </w:pP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>bigotry</w:t>
      </w:r>
      <w:r w:rsidRPr="00F23014">
        <w:rPr>
          <w:rFonts w:ascii="Times New Roman" w:hAnsi="Times New Roman" w:cs="Times New Roman"/>
          <w:color w:val="1A1A1A"/>
          <w:sz w:val="23"/>
          <w:szCs w:val="23"/>
        </w:rPr>
        <w:t>, in the wake of separate incidents on or near campus this semester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, and to </w:t>
      </w: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develop </w:t>
      </w:r>
    </w:p>
    <w:p w14:paraId="270400F0" w14:textId="421AFA0E" w:rsidR="00067E55" w:rsidRPr="008D285C" w:rsidRDefault="00067E55" w:rsidP="00067E55">
      <w:pPr>
        <w:pStyle w:val="Default"/>
        <w:ind w:left="720"/>
        <w:rPr>
          <w:sz w:val="23"/>
          <w:szCs w:val="23"/>
        </w:rPr>
      </w:pP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and/or enhance programs and services that support </w:t>
      </w:r>
      <w:r w:rsidRPr="009801E8">
        <w:rPr>
          <w:rFonts w:ascii="Times New Roman" w:hAnsi="Times New Roman" w:cs="Times New Roman"/>
          <w:b/>
          <w:color w:val="1A1A1A"/>
          <w:sz w:val="23"/>
          <w:szCs w:val="23"/>
          <w:lang w:val="en"/>
        </w:rPr>
        <w:t>diversity</w:t>
      </w:r>
      <w:r w:rsidRPr="006A1E55">
        <w:rPr>
          <w:rFonts w:ascii="Times New Roman" w:hAnsi="Times New Roman" w:cs="Times New Roman"/>
          <w:color w:val="1A1A1A"/>
          <w:sz w:val="23"/>
          <w:szCs w:val="23"/>
          <w:lang w:val="en"/>
        </w:rPr>
        <w:t xml:space="preserve"> and inclusion on our campuses</w:t>
      </w:r>
      <w:r>
        <w:rPr>
          <w:rFonts w:ascii="Times New Roman" w:hAnsi="Times New Roman" w:cs="Times New Roman"/>
          <w:sz w:val="23"/>
          <w:szCs w:val="23"/>
        </w:rPr>
        <w:t xml:space="preserve">; and </w:t>
      </w:r>
    </w:p>
    <w:p w14:paraId="5FA4BC7F" w14:textId="77777777" w:rsidR="00067E55" w:rsidRPr="00D8145D" w:rsidRDefault="00067E55" w:rsidP="00067E5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01E769C" w14:textId="77777777" w:rsidR="00067E55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>m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any in our campus community are dealing with questions and concerns about recent U.S. </w:t>
      </w:r>
    </w:p>
    <w:p w14:paraId="4DE02EA6" w14:textId="7BB8FD9C" w:rsidR="00067E55" w:rsidRPr="00D8145D" w:rsidRDefault="00067E55" w:rsidP="00067E55">
      <w:pPr>
        <w:pStyle w:val="Default"/>
        <w:ind w:left="720"/>
        <w:rPr>
          <w:color w:val="auto"/>
          <w:sz w:val="23"/>
          <w:szCs w:val="23"/>
        </w:rPr>
      </w:pP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>executive actions on immigration travel bans, and DACA and undocumented students—and the current and future implications for student, faculty, and staff activities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and our </w:t>
      </w:r>
      <w:r w:rsidRPr="009801E8">
        <w:rPr>
          <w:rFonts w:ascii="Times New Roman" w:hAnsi="Times New Roman" w:cs="Times New Roman"/>
          <w:b/>
          <w:color w:val="auto"/>
          <w:sz w:val="23"/>
          <w:szCs w:val="23"/>
          <w:lang w:val="en"/>
        </w:rPr>
        <w:t xml:space="preserve">international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>programs</w:t>
      </w:r>
      <w:r w:rsidRPr="00172690">
        <w:rPr>
          <w:rFonts w:ascii="Times New Roman" w:hAnsi="Times New Roman" w:cs="Times New Roman"/>
          <w:color w:val="auto"/>
          <w:sz w:val="23"/>
          <w:szCs w:val="23"/>
        </w:rPr>
        <w:t>;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and </w:t>
      </w:r>
    </w:p>
    <w:p w14:paraId="2C6A8054" w14:textId="77777777" w:rsidR="00067E55" w:rsidRPr="00D8145D" w:rsidRDefault="00067E55" w:rsidP="00067E5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027BCE1B" w14:textId="77777777" w:rsidR="00067E55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auto"/>
          <w:sz w:val="23"/>
          <w:szCs w:val="23"/>
        </w:rPr>
        <w:t>the Senior Leaders Climate Action Group is working to integrate</w:t>
      </w:r>
      <w:r w:rsidRPr="009801E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801E8">
        <w:rPr>
          <w:rFonts w:ascii="Times New Roman" w:hAnsi="Times New Roman" w:cs="Times New Roman"/>
          <w:b/>
          <w:color w:val="auto"/>
          <w:sz w:val="23"/>
          <w:szCs w:val="23"/>
        </w:rPr>
        <w:t>sustainability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and </w:t>
      </w:r>
    </w:p>
    <w:p w14:paraId="0CC9F12F" w14:textId="629E94C2" w:rsidR="00067E55" w:rsidRDefault="00067E55" w:rsidP="00067E55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  <w:r w:rsidRPr="009801E8">
        <w:rPr>
          <w:rFonts w:ascii="Times New Roman" w:hAnsi="Times New Roman" w:cs="Times New Roman"/>
          <w:color w:val="auto"/>
          <w:sz w:val="23"/>
          <w:szCs w:val="23"/>
        </w:rPr>
        <w:t>climate action strategies into the ca</w:t>
      </w:r>
      <w:r>
        <w:rPr>
          <w:rFonts w:ascii="Times New Roman" w:hAnsi="Times New Roman" w:cs="Times New Roman"/>
          <w:color w:val="auto"/>
          <w:sz w:val="23"/>
          <w:szCs w:val="23"/>
        </w:rPr>
        <w:t>mpus culture and strategic planning process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>; and</w:t>
      </w:r>
    </w:p>
    <w:p w14:paraId="3A36434F" w14:textId="77777777" w:rsidR="00067E55" w:rsidRPr="00D8145D" w:rsidRDefault="00067E55" w:rsidP="00067E55">
      <w:pPr>
        <w:pStyle w:val="Default"/>
        <w:rPr>
          <w:color w:val="auto"/>
          <w:sz w:val="23"/>
          <w:szCs w:val="23"/>
        </w:rPr>
      </w:pPr>
    </w:p>
    <w:p w14:paraId="45DDC5AE" w14:textId="77777777" w:rsidR="00067E55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>the opening of the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tech campus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in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New York City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 marks the beginning of a new 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era of </w:t>
      </w:r>
    </w:p>
    <w:p w14:paraId="79C24DBB" w14:textId="77777777" w:rsidR="00067E55" w:rsidRDefault="00067E55" w:rsidP="00067E55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unprecedented </w:t>
      </w:r>
      <w:r w:rsidRPr="00172690"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opportunity for Cornell, </w:t>
      </w:r>
      <w:r>
        <w:rPr>
          <w:rFonts w:ascii="Times New Roman" w:hAnsi="Times New Roman" w:cs="Times New Roman"/>
          <w:color w:val="auto"/>
          <w:sz w:val="23"/>
          <w:szCs w:val="23"/>
          <w:lang w:val="en"/>
        </w:rPr>
        <w:t xml:space="preserve">which hinges upon our ability to 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>take adva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ntage of </w:t>
      </w:r>
    </w:p>
    <w:p w14:paraId="4EC1001F" w14:textId="2E2CF758" w:rsidR="00067E55" w:rsidRPr="00D8145D" w:rsidRDefault="00067E55" w:rsidP="00067E55">
      <w:pPr>
        <w:pStyle w:val="Default"/>
        <w:ind w:left="72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cross-college synergies and develop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 xml:space="preserve"> institutional capacity to act as </w:t>
      </w:r>
      <w:r>
        <w:rPr>
          <w:rFonts w:ascii="Times New Roman" w:hAnsi="Times New Roman" w:cs="Times New Roman"/>
          <w:color w:val="auto"/>
          <w:sz w:val="23"/>
          <w:szCs w:val="23"/>
        </w:rPr>
        <w:t>“</w:t>
      </w:r>
      <w:r w:rsidRPr="009801E8">
        <w:rPr>
          <w:rFonts w:ascii="Times New Roman" w:hAnsi="Times New Roman" w:cs="Times New Roman"/>
          <w:b/>
          <w:color w:val="auto"/>
          <w:sz w:val="23"/>
          <w:szCs w:val="23"/>
        </w:rPr>
        <w:t>One Cornell</w:t>
      </w:r>
      <w:r>
        <w:rPr>
          <w:rFonts w:ascii="Times New Roman" w:hAnsi="Times New Roman" w:cs="Times New Roman"/>
          <w:color w:val="auto"/>
          <w:sz w:val="23"/>
          <w:szCs w:val="23"/>
        </w:rPr>
        <w:t>” and create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 xml:space="preserve"> more </w:t>
      </w:r>
      <w:r>
        <w:rPr>
          <w:rFonts w:ascii="Times New Roman" w:hAnsi="Times New Roman" w:cs="Times New Roman"/>
          <w:color w:val="auto"/>
          <w:sz w:val="23"/>
          <w:szCs w:val="23"/>
        </w:rPr>
        <w:t>connections</w:t>
      </w:r>
      <w:r w:rsidRPr="006A1E55">
        <w:rPr>
          <w:rFonts w:ascii="Times New Roman" w:hAnsi="Times New Roman" w:cs="Times New Roman"/>
          <w:color w:val="auto"/>
          <w:sz w:val="23"/>
          <w:szCs w:val="23"/>
        </w:rPr>
        <w:t xml:space="preserve"> among the distinct parts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; and </w:t>
      </w:r>
    </w:p>
    <w:p w14:paraId="5D2E779B" w14:textId="77777777" w:rsidR="00067E55" w:rsidRDefault="00067E55" w:rsidP="00067E5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329C92D" w14:textId="5ACC6239" w:rsidR="00067E55" w:rsidRDefault="00067E55" w:rsidP="00067E55">
      <w:pPr>
        <w:pStyle w:val="Default"/>
        <w:rPr>
          <w:rFonts w:ascii="Times New Roman" w:hAnsi="Times New Roman"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/>
          <w:color w:val="auto"/>
          <w:sz w:val="23"/>
          <w:szCs w:val="23"/>
        </w:rPr>
        <w:t>there is an ongoing tension between our</w:t>
      </w:r>
      <w:r w:rsidRPr="006A1E55">
        <w:rPr>
          <w:rFonts w:ascii="Times New Roman" w:hAnsi="Times New Roman"/>
          <w:color w:val="auto"/>
          <w:sz w:val="23"/>
          <w:szCs w:val="23"/>
        </w:rPr>
        <w:t xml:space="preserve"> ambitious aspirations </w:t>
      </w:r>
      <w:r w:rsidR="00DE50DD">
        <w:rPr>
          <w:rFonts w:ascii="Times New Roman" w:hAnsi="Times New Roman"/>
          <w:color w:val="auto"/>
          <w:sz w:val="23"/>
          <w:szCs w:val="23"/>
        </w:rPr>
        <w:t>to enhance diversity,</w:t>
      </w:r>
    </w:p>
    <w:p w14:paraId="5BF69C8F" w14:textId="77777777" w:rsidR="00067E55" w:rsidRDefault="00067E55" w:rsidP="00067E55">
      <w:pPr>
        <w:pStyle w:val="Default"/>
        <w:ind w:firstLine="72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sustainability, connectivity between colleges and campuses, and global impact, </w:t>
      </w:r>
      <w:r w:rsidRPr="006A1E55">
        <w:rPr>
          <w:rFonts w:ascii="Times New Roman" w:hAnsi="Times New Roman"/>
          <w:color w:val="auto"/>
          <w:sz w:val="23"/>
          <w:szCs w:val="23"/>
        </w:rPr>
        <w:t xml:space="preserve">and </w:t>
      </w:r>
      <w:r>
        <w:rPr>
          <w:rFonts w:ascii="Times New Roman" w:hAnsi="Times New Roman"/>
          <w:color w:val="auto"/>
          <w:sz w:val="23"/>
          <w:szCs w:val="23"/>
        </w:rPr>
        <w:t xml:space="preserve">the </w:t>
      </w:r>
    </w:p>
    <w:p w14:paraId="5AAF670C" w14:textId="1EE1016D" w:rsidR="00067E55" w:rsidRPr="00A43517" w:rsidRDefault="00067E55" w:rsidP="00067E55">
      <w:pPr>
        <w:pStyle w:val="Default"/>
        <w:ind w:left="72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limited</w:t>
      </w:r>
      <w:r w:rsidRPr="006A1E55">
        <w:rPr>
          <w:rFonts w:ascii="Times New Roman" w:hAnsi="Times New Roman"/>
          <w:color w:val="auto"/>
          <w:sz w:val="23"/>
          <w:szCs w:val="23"/>
        </w:rPr>
        <w:t xml:space="preserve"> availability of new resources to fund </w:t>
      </w:r>
      <w:r>
        <w:rPr>
          <w:rFonts w:ascii="Times New Roman" w:hAnsi="Times New Roman"/>
          <w:color w:val="auto"/>
          <w:sz w:val="23"/>
          <w:szCs w:val="23"/>
        </w:rPr>
        <w:t>these aspirations</w:t>
      </w:r>
      <w:r w:rsidRPr="00D8145D">
        <w:rPr>
          <w:rFonts w:ascii="Times New Roman" w:hAnsi="Times New Roman"/>
          <w:color w:val="auto"/>
          <w:sz w:val="23"/>
          <w:szCs w:val="23"/>
        </w:rPr>
        <w:t>; and</w:t>
      </w:r>
      <w:r w:rsidRPr="00D8145D">
        <w:rPr>
          <w:rFonts w:ascii="Times New Roman" w:hAnsi="Times New Roman"/>
          <w:color w:val="auto"/>
          <w:sz w:val="23"/>
          <w:szCs w:val="23"/>
        </w:rPr>
        <w:br/>
      </w:r>
    </w:p>
    <w:p w14:paraId="39FE8DAA" w14:textId="77777777" w:rsidR="00067E55" w:rsidRDefault="00067E55" w:rsidP="00067E55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the most recent strategic plan was completed in May 2010 and set forth specific objectives </w:t>
      </w:r>
    </w:p>
    <w:p w14:paraId="16112D39" w14:textId="758D791D" w:rsidR="00067E55" w:rsidRPr="00D8145D" w:rsidRDefault="00067E55" w:rsidP="00067E55">
      <w:pPr>
        <w:pStyle w:val="Default"/>
        <w:ind w:firstLine="72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and actions for the university for the period of 2010-2015; and </w:t>
      </w:r>
    </w:p>
    <w:p w14:paraId="2C00B2D5" w14:textId="77777777" w:rsidR="00067E55" w:rsidRPr="00D8145D" w:rsidRDefault="00067E55" w:rsidP="00067E5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2F8D991" w14:textId="77777777" w:rsidR="00067E55" w:rsidRDefault="00067E55" w:rsidP="00067E55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Whereas, 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this plan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has not been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updated to reflect the changing environment for higher education in </w:t>
      </w:r>
    </w:p>
    <w:p w14:paraId="31D96807" w14:textId="4FBF92F3" w:rsidR="00067E55" w:rsidRPr="00D64701" w:rsidRDefault="00067E55" w:rsidP="00067E55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>general and for Cornell in particular</w:t>
      </w:r>
      <w:r w:rsidRPr="00D64701">
        <w:rPr>
          <w:rFonts w:ascii="Times New Roman" w:hAnsi="Times New Roman" w:cs="Times New Roman"/>
          <w:color w:val="auto"/>
          <w:sz w:val="23"/>
          <w:szCs w:val="23"/>
        </w:rPr>
        <w:t xml:space="preserve">; and </w:t>
      </w:r>
    </w:p>
    <w:p w14:paraId="7C78956D" w14:textId="77777777" w:rsidR="00067E55" w:rsidRPr="00D8145D" w:rsidRDefault="00067E55" w:rsidP="00067E55">
      <w:pPr>
        <w:pStyle w:val="Default"/>
        <w:rPr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39098257" w14:textId="77777777" w:rsidR="00067E55" w:rsidRDefault="00067E55" w:rsidP="00067E55">
      <w:pPr>
        <w:pStyle w:val="Default"/>
        <w:rPr>
          <w:rFonts w:ascii="Times New Roman" w:hAnsi="Times New Roman"/>
          <w:color w:val="1A1A1A"/>
          <w:sz w:val="23"/>
          <w:szCs w:val="23"/>
        </w:rPr>
      </w:pPr>
    </w:p>
    <w:p w14:paraId="4A0FB095" w14:textId="77777777" w:rsidR="00067E55" w:rsidRDefault="00067E55" w:rsidP="00067E55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>Whereas,</w:t>
      </w:r>
      <w:r w:rsidRPr="00D8145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t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he strategic plan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will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guide institutional</w:t>
      </w:r>
      <w:r w:rsidRPr="00D6470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decisions about where to invest resources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(i.e., </w:t>
      </w:r>
    </w:p>
    <w:p w14:paraId="3CDA144E" w14:textId="56F61C05" w:rsidR="00067E55" w:rsidRPr="00D8145D" w:rsidRDefault="00067E55" w:rsidP="00067E55">
      <w:pPr>
        <w:pStyle w:val="Default"/>
        <w:ind w:firstLine="72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time, effort, and money); therefore</w:t>
      </w:r>
    </w:p>
    <w:p w14:paraId="1549BFDE" w14:textId="77777777" w:rsidR="00067E55" w:rsidRPr="00D8145D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24C5A47" w14:textId="77777777" w:rsidR="00DE50DD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>Be it</w:t>
      </w:r>
      <w:r w:rsidR="00DE50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therefore</w:t>
      </w: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resolved, 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that the University Assembly formally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requests that the president and </w:t>
      </w:r>
    </w:p>
    <w:p w14:paraId="49525EB8" w14:textId="7392FF42" w:rsidR="00067E55" w:rsidRPr="00D8145D" w:rsidRDefault="00067E55" w:rsidP="00DE50DD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provost of Cornell University initiate a strategic planning process to begin in fall 2017 and be completed by spring of 2018; and </w:t>
      </w:r>
    </w:p>
    <w:p w14:paraId="7808A616" w14:textId="77777777" w:rsidR="00067E55" w:rsidRPr="00D8145D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5AAB8F5" w14:textId="0C7EBA2B" w:rsidR="00DE50DD" w:rsidRDefault="00067E55" w:rsidP="00DE50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Be it Further </w:t>
      </w:r>
      <w:r w:rsidRPr="00D8145D">
        <w:rPr>
          <w:rFonts w:ascii="Times New Roman" w:hAnsi="Times New Roman" w:cs="Times New Roman"/>
          <w:b/>
          <w:color w:val="auto"/>
          <w:sz w:val="23"/>
          <w:szCs w:val="23"/>
        </w:rPr>
        <w:t>Resolved,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that the </w:t>
      </w:r>
      <w:r>
        <w:rPr>
          <w:rFonts w:ascii="Times New Roman" w:hAnsi="Times New Roman" w:cs="Times New Roman"/>
          <w:color w:val="auto"/>
          <w:sz w:val="23"/>
          <w:szCs w:val="23"/>
        </w:rPr>
        <w:t>u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>niversity admin</w:t>
      </w:r>
      <w:r w:rsidR="00DE50DD">
        <w:rPr>
          <w:rFonts w:ascii="Times New Roman" w:hAnsi="Times New Roman" w:cs="Times New Roman"/>
          <w:color w:val="auto"/>
          <w:sz w:val="23"/>
          <w:szCs w:val="23"/>
        </w:rPr>
        <w:t>istration should partner with all assemblies</w:t>
      </w:r>
    </w:p>
    <w:p w14:paraId="7ED893BF" w14:textId="2DCC467B" w:rsidR="00067E55" w:rsidRDefault="00067E55" w:rsidP="00067E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and ensure that </w:t>
      </w:r>
      <w:r w:rsidRPr="00D64701">
        <w:rPr>
          <w:rFonts w:ascii="Times New Roman" w:hAnsi="Times New Roman" w:cs="Times New Roman"/>
          <w:color w:val="auto"/>
          <w:sz w:val="23"/>
          <w:szCs w:val="23"/>
        </w:rPr>
        <w:t xml:space="preserve">faculty, students, and staff </w:t>
      </w:r>
      <w:r>
        <w:rPr>
          <w:rFonts w:ascii="Times New Roman" w:hAnsi="Times New Roman" w:cs="Times New Roman"/>
          <w:color w:val="auto"/>
          <w:sz w:val="23"/>
          <w:szCs w:val="23"/>
        </w:rPr>
        <w:t>share in the strategic planning process and have a meaningful role in shaping the final strategic plan</w:t>
      </w:r>
      <w:r w:rsidRPr="00D64701">
        <w:rPr>
          <w:rFonts w:ascii="Times New Roman" w:hAnsi="Times New Roman" w:cs="Times New Roman"/>
          <w:color w:val="auto"/>
          <w:sz w:val="23"/>
          <w:szCs w:val="23"/>
        </w:rPr>
        <w:t>;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and</w:t>
      </w:r>
    </w:p>
    <w:p w14:paraId="74B8C076" w14:textId="77777777" w:rsidR="00DE50DD" w:rsidRDefault="00DE50DD" w:rsidP="00067E55">
      <w:pPr>
        <w:pStyle w:val="Default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14:paraId="38E540C3" w14:textId="77777777" w:rsidR="00DE50DD" w:rsidRDefault="00DE50DD" w:rsidP="00DE50D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Be it Further Resolved,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that all assemblies will have the ability to appoint members to the strategic </w:t>
      </w:r>
    </w:p>
    <w:p w14:paraId="6350D889" w14:textId="4DF25B4C" w:rsidR="00DE50DD" w:rsidRPr="00DE50DD" w:rsidRDefault="00DE50DD" w:rsidP="00DE50DD">
      <w:pPr>
        <w:pStyle w:val="Default"/>
        <w:ind w:firstLine="72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planning advisory council in the process of crafting the new strategic plan; and</w:t>
      </w:r>
    </w:p>
    <w:p w14:paraId="55A90D08" w14:textId="77777777" w:rsidR="00067E55" w:rsidRPr="00D8145D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A2B01DE" w14:textId="77777777" w:rsidR="00067E55" w:rsidRDefault="00067E55" w:rsidP="00067E5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814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Be it Finally Resolved, 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that the </w:t>
      </w:r>
      <w:r>
        <w:rPr>
          <w:rFonts w:ascii="Times New Roman" w:hAnsi="Times New Roman" w:cs="Times New Roman"/>
          <w:color w:val="auto"/>
          <w:sz w:val="23"/>
          <w:szCs w:val="23"/>
        </w:rPr>
        <w:t>u</w:t>
      </w:r>
      <w:r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niversity administration should formally present a status update on </w:t>
      </w:r>
    </w:p>
    <w:p w14:paraId="5165D57B" w14:textId="31CF80F4" w:rsidR="00067E55" w:rsidRPr="00DE50DD" w:rsidRDefault="00DE50DD" w:rsidP="00DE50DD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067E55">
        <w:rPr>
          <w:rFonts w:ascii="Times New Roman" w:hAnsi="Times New Roman" w:cs="Times New Roman"/>
          <w:color w:val="auto"/>
          <w:sz w:val="23"/>
          <w:szCs w:val="23"/>
        </w:rPr>
        <w:t>strategic plan to the</w:t>
      </w:r>
      <w:r w:rsidR="00067E55" w:rsidRPr="00D8145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67E55">
        <w:rPr>
          <w:rFonts w:ascii="Times New Roman" w:hAnsi="Times New Roman" w:cs="Times New Roman"/>
          <w:sz w:val="23"/>
          <w:szCs w:val="23"/>
        </w:rPr>
        <w:t xml:space="preserve">University Assembly by October 2018.  </w:t>
      </w:r>
    </w:p>
    <w:p w14:paraId="36398E1F" w14:textId="67B064CB" w:rsidR="00614826" w:rsidRPr="002225DE" w:rsidRDefault="00614826" w:rsidP="00DE50DD">
      <w:pPr>
        <w:widowControl w:val="0"/>
        <w:rPr>
          <w:bCs/>
        </w:rPr>
      </w:pPr>
    </w:p>
    <w:p w14:paraId="590E1D91" w14:textId="77777777" w:rsidR="00614826" w:rsidRDefault="00614826" w:rsidP="00AC081E">
      <w:pPr>
        <w:suppressLineNumbers/>
        <w:ind w:left="720" w:hanging="720"/>
        <w:rPr>
          <w:bCs/>
        </w:rPr>
      </w:pPr>
    </w:p>
    <w:p w14:paraId="6E54AE84" w14:textId="4B08716B" w:rsidR="003E7E84" w:rsidRDefault="003E7E84" w:rsidP="00AC081E">
      <w:pPr>
        <w:suppressLineNumbers/>
        <w:ind w:left="720" w:hanging="720"/>
        <w:rPr>
          <w:bCs/>
        </w:rPr>
      </w:pPr>
      <w:r>
        <w:rPr>
          <w:bCs/>
        </w:rPr>
        <w:t>Reviewed by Campus Welfare Committee 3-0-1 9/26/17</w:t>
      </w:r>
      <w:bookmarkStart w:id="0" w:name="_GoBack"/>
      <w:bookmarkEnd w:id="0"/>
    </w:p>
    <w:p w14:paraId="2BA0C849" w14:textId="2B2FB65C" w:rsidR="002225DE" w:rsidRPr="002225DE" w:rsidRDefault="002225DE" w:rsidP="002225DE">
      <w:pPr>
        <w:suppressLineNumbers/>
      </w:pPr>
    </w:p>
    <w:p w14:paraId="5A65C970" w14:textId="77777777" w:rsidR="002225DE" w:rsidRDefault="002225DE" w:rsidP="005D65B2">
      <w:pPr>
        <w:suppressLineNumbers/>
        <w:rPr>
          <w:rFonts w:ascii="Georgia" w:hAnsi="Georgia"/>
        </w:rPr>
      </w:pPr>
    </w:p>
    <w:sectPr w:rsidR="002225DE" w:rsidSect="00166A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1CD87" w14:textId="77777777" w:rsidR="00125AB9" w:rsidRDefault="00125AB9">
      <w:r>
        <w:separator/>
      </w:r>
    </w:p>
  </w:endnote>
  <w:endnote w:type="continuationSeparator" w:id="0">
    <w:p w14:paraId="6503DE6D" w14:textId="77777777" w:rsidR="00125AB9" w:rsidRDefault="001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A43E" w14:textId="77777777" w:rsidR="002225DE" w:rsidRPr="004051B0" w:rsidRDefault="002225DE">
    <w:pPr>
      <w:pStyle w:val="Footer"/>
      <w:pBdr>
        <w:bottom w:val="single" w:sz="12" w:space="1" w:color="auto"/>
      </w:pBdr>
      <w:rPr>
        <w:rFonts w:ascii="Georgia" w:hAnsi="Georgia"/>
        <w:i/>
        <w:sz w:val="20"/>
      </w:rPr>
    </w:pP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i/>
        <w:sz w:val="20"/>
      </w:rPr>
      <w:softHyphen/>
    </w:r>
  </w:p>
  <w:p w14:paraId="7811FF25" w14:textId="2AD65F75" w:rsidR="002225DE" w:rsidRDefault="002225DE">
    <w:pPr>
      <w:pStyle w:val="Footer"/>
      <w:rPr>
        <w:rFonts w:ascii="Georgia" w:hAnsi="Georgia"/>
        <w:b/>
        <w:i/>
        <w:sz w:val="20"/>
      </w:rPr>
    </w:pPr>
    <w:r w:rsidRPr="004051B0">
      <w:rPr>
        <w:rFonts w:ascii="Georgia" w:hAnsi="Georgia"/>
        <w:i/>
        <w:sz w:val="20"/>
      </w:rPr>
      <w:softHyphen/>
    </w:r>
    <w:r w:rsidRPr="004051B0">
      <w:rPr>
        <w:rFonts w:ascii="Georgia" w:hAnsi="Georgia"/>
        <w:b/>
        <w:i/>
        <w:sz w:val="20"/>
      </w:rPr>
      <w:t xml:space="preserve">University </w:t>
    </w:r>
    <w:r>
      <w:rPr>
        <w:rFonts w:ascii="Georgia" w:hAnsi="Georgia"/>
        <w:b/>
        <w:i/>
        <w:sz w:val="20"/>
      </w:rPr>
      <w:t>Assembly</w:t>
    </w:r>
    <w:r w:rsidRPr="004051B0">
      <w:rPr>
        <w:rFonts w:ascii="Georgia" w:hAnsi="Georgia"/>
        <w:b/>
        <w:i/>
        <w:sz w:val="20"/>
      </w:rPr>
      <w:t xml:space="preserve"> </w:t>
    </w:r>
    <w:r w:rsidRPr="004051B0">
      <w:rPr>
        <w:rFonts w:ascii="Georgia" w:hAnsi="Georgia"/>
        <w:sz w:val="20"/>
      </w:rPr>
      <w:sym w:font="Symbol" w:char="F0BD"/>
    </w:r>
    <w:r w:rsidRPr="004051B0">
      <w:rPr>
        <w:rFonts w:ascii="Georgia" w:hAnsi="Georgia"/>
        <w:b/>
        <w:i/>
        <w:sz w:val="20"/>
      </w:rPr>
      <w:t>www.</w:t>
    </w:r>
    <w:r>
      <w:rPr>
        <w:rFonts w:ascii="Georgia" w:hAnsi="Georgia"/>
        <w:b/>
        <w:i/>
        <w:sz w:val="20"/>
      </w:rPr>
      <w:t>Assembly.Cornell.edu/UA</w:t>
    </w:r>
  </w:p>
  <w:p w14:paraId="7D18DAB3" w14:textId="77777777" w:rsidR="002225DE" w:rsidRPr="004051B0" w:rsidRDefault="002225DE">
    <w:pPr>
      <w:pStyle w:val="Footer"/>
      <w:rPr>
        <w:rFonts w:ascii="Georgia" w:hAnsi="Georgi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921A" w14:textId="77777777" w:rsidR="00125AB9" w:rsidRDefault="00125AB9">
      <w:r>
        <w:separator/>
      </w:r>
    </w:p>
  </w:footnote>
  <w:footnote w:type="continuationSeparator" w:id="0">
    <w:p w14:paraId="21865E79" w14:textId="77777777" w:rsidR="00125AB9" w:rsidRDefault="00125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962D" w14:textId="23F90DD7" w:rsidR="002225DE" w:rsidRDefault="002225DE">
    <w:pPr>
      <w:pStyle w:val="Header"/>
    </w:pPr>
    <w:r>
      <w:rPr>
        <w:noProof/>
      </w:rPr>
      <w:drawing>
        <wp:inline distT="0" distB="0" distL="0" distR="0" wp14:anchorId="2494BB10" wp14:editId="78D91E80">
          <wp:extent cx="3116215" cy="906399"/>
          <wp:effectExtent l="0" t="0" r="8255" b="8255"/>
          <wp:docPr id="1" name="Picture 1" descr="assemblies:Branding:ooa_ua:print:mac:OOA_UA_2line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ies:Branding:ooa_ua:print:mac:OOA_UA_2line_4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215" cy="906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13821" w14:textId="77777777" w:rsidR="002225DE" w:rsidRDefault="002225DE">
    <w:pPr>
      <w:pStyle w:val="Header"/>
    </w:pPr>
  </w:p>
  <w:p w14:paraId="3FA4568A" w14:textId="77777777" w:rsidR="002225DE" w:rsidRDefault="002225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6DD5"/>
    <w:multiLevelType w:val="hybridMultilevel"/>
    <w:tmpl w:val="166EF1E6"/>
    <w:lvl w:ilvl="0" w:tplc="F6689D1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F07E9"/>
    <w:multiLevelType w:val="hybridMultilevel"/>
    <w:tmpl w:val="C694C54E"/>
    <w:lvl w:ilvl="0" w:tplc="B040367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502EB9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D018E4F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6"/>
    <w:rsid w:val="00057F51"/>
    <w:rsid w:val="00067E55"/>
    <w:rsid w:val="000752A7"/>
    <w:rsid w:val="00082032"/>
    <w:rsid w:val="000A687C"/>
    <w:rsid w:val="000D6F47"/>
    <w:rsid w:val="000F5FD4"/>
    <w:rsid w:val="001071A9"/>
    <w:rsid w:val="00125AB9"/>
    <w:rsid w:val="00126F65"/>
    <w:rsid w:val="00130172"/>
    <w:rsid w:val="00166A2C"/>
    <w:rsid w:val="00175910"/>
    <w:rsid w:val="00203504"/>
    <w:rsid w:val="0021461D"/>
    <w:rsid w:val="002150E8"/>
    <w:rsid w:val="002225DE"/>
    <w:rsid w:val="002300E2"/>
    <w:rsid w:val="002517BD"/>
    <w:rsid w:val="00260C8D"/>
    <w:rsid w:val="002B505D"/>
    <w:rsid w:val="002C4BE8"/>
    <w:rsid w:val="002F0862"/>
    <w:rsid w:val="003477F1"/>
    <w:rsid w:val="00360961"/>
    <w:rsid w:val="00382E47"/>
    <w:rsid w:val="00392CF6"/>
    <w:rsid w:val="003E7E84"/>
    <w:rsid w:val="004051B0"/>
    <w:rsid w:val="00417090"/>
    <w:rsid w:val="004736FB"/>
    <w:rsid w:val="004F7775"/>
    <w:rsid w:val="005814E1"/>
    <w:rsid w:val="005A0A18"/>
    <w:rsid w:val="005D2BFF"/>
    <w:rsid w:val="005D65B2"/>
    <w:rsid w:val="00614826"/>
    <w:rsid w:val="006308D7"/>
    <w:rsid w:val="006565FD"/>
    <w:rsid w:val="00681FC0"/>
    <w:rsid w:val="006B31B3"/>
    <w:rsid w:val="006B6D19"/>
    <w:rsid w:val="006C4A38"/>
    <w:rsid w:val="00704980"/>
    <w:rsid w:val="0074154B"/>
    <w:rsid w:val="00774CED"/>
    <w:rsid w:val="007871E5"/>
    <w:rsid w:val="007D3CA2"/>
    <w:rsid w:val="008244D1"/>
    <w:rsid w:val="008A3C29"/>
    <w:rsid w:val="008F0473"/>
    <w:rsid w:val="009056CB"/>
    <w:rsid w:val="00984444"/>
    <w:rsid w:val="009F43D7"/>
    <w:rsid w:val="00A974B6"/>
    <w:rsid w:val="00AC081E"/>
    <w:rsid w:val="00AC2553"/>
    <w:rsid w:val="00B1764B"/>
    <w:rsid w:val="00B84492"/>
    <w:rsid w:val="00BD550E"/>
    <w:rsid w:val="00C33F0E"/>
    <w:rsid w:val="00C6106B"/>
    <w:rsid w:val="00C97DD4"/>
    <w:rsid w:val="00CE7A15"/>
    <w:rsid w:val="00D15417"/>
    <w:rsid w:val="00DE4143"/>
    <w:rsid w:val="00DE50DD"/>
    <w:rsid w:val="00E24B83"/>
    <w:rsid w:val="00E57B28"/>
    <w:rsid w:val="00E876C9"/>
    <w:rsid w:val="00F57D06"/>
    <w:rsid w:val="00FE0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66CF4"/>
  <w15:docId w15:val="{B40633B4-17A7-489D-BF56-EC8F0B1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8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6"/>
    <w:pPr>
      <w:keepNext/>
      <w:numPr>
        <w:numId w:val="1"/>
      </w:numPr>
      <w:outlineLvl w:val="0"/>
    </w:pPr>
    <w:rPr>
      <w:rFonts w:ascii="Garamond" w:eastAsia="Calibri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826"/>
    <w:rPr>
      <w:rFonts w:ascii="Garamond" w:eastAsia="Calibri" w:hAnsi="Garamond" w:cs="Times New Roman"/>
      <w:b/>
      <w:szCs w:val="20"/>
    </w:rPr>
  </w:style>
  <w:style w:type="paragraph" w:styleId="Footer">
    <w:name w:val="footer"/>
    <w:basedOn w:val="Normal"/>
    <w:link w:val="FooterChar"/>
    <w:rsid w:val="00614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82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7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4B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rsid w:val="00166A2C"/>
  </w:style>
  <w:style w:type="paragraph" w:styleId="BalloonText">
    <w:name w:val="Balloon Text"/>
    <w:basedOn w:val="Normal"/>
    <w:link w:val="BalloonTextChar"/>
    <w:rsid w:val="0034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7F1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067E55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University Student Assembly</dc:creator>
  <cp:keywords/>
  <dc:description/>
  <cp:lastModifiedBy>Joseph Stephen Anderson</cp:lastModifiedBy>
  <cp:revision>4</cp:revision>
  <dcterms:created xsi:type="dcterms:W3CDTF">2017-09-25T17:37:00Z</dcterms:created>
  <dcterms:modified xsi:type="dcterms:W3CDTF">2017-09-27T04:39:00Z</dcterms:modified>
  <cp:category/>
</cp:coreProperties>
</file>